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8E6" w:rsidRDefault="00A228E6" w:rsidP="009469BD">
      <w:pPr>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w:drawing>
          <wp:inline distT="0" distB="0" distL="0" distR="0">
            <wp:extent cx="5850890" cy="8049754"/>
            <wp:effectExtent l="19050" t="0" r="0" b="0"/>
            <wp:docPr id="1" name="Рисунок 1" descr="C:\Users\Home\Pictures\доу № 1\готовые\img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Pictures\доу № 1\готовые\img182.jpg"/>
                    <pic:cNvPicPr>
                      <a:picLocks noChangeAspect="1" noChangeArrowheads="1"/>
                    </pic:cNvPicPr>
                  </pic:nvPicPr>
                  <pic:blipFill>
                    <a:blip r:embed="rId7" cstate="print"/>
                    <a:srcRect/>
                    <a:stretch>
                      <a:fillRect/>
                    </a:stretch>
                  </pic:blipFill>
                  <pic:spPr bwMode="auto">
                    <a:xfrm>
                      <a:off x="0" y="0"/>
                      <a:ext cx="5850890" cy="8049754"/>
                    </a:xfrm>
                    <a:prstGeom prst="rect">
                      <a:avLst/>
                    </a:prstGeom>
                    <a:noFill/>
                    <a:ln w="9525">
                      <a:noFill/>
                      <a:miter lim="800000"/>
                      <a:headEnd/>
                      <a:tailEnd/>
                    </a:ln>
                  </pic:spPr>
                </pic:pic>
              </a:graphicData>
            </a:graphic>
          </wp:inline>
        </w:drawing>
      </w:r>
    </w:p>
    <w:p w:rsidR="00A228E6" w:rsidRDefault="00A228E6" w:rsidP="009469BD">
      <w:pPr>
        <w:rPr>
          <w:rFonts w:ascii="Times New Roman" w:eastAsia="Calibri" w:hAnsi="Times New Roman" w:cs="Times New Roman"/>
          <w:b/>
          <w:sz w:val="28"/>
          <w:szCs w:val="28"/>
        </w:rPr>
      </w:pPr>
    </w:p>
    <w:p w:rsidR="00A228E6" w:rsidRDefault="00A228E6" w:rsidP="009469BD">
      <w:pPr>
        <w:rPr>
          <w:rFonts w:ascii="Times New Roman" w:eastAsia="Calibri" w:hAnsi="Times New Roman" w:cs="Times New Roman"/>
          <w:b/>
          <w:sz w:val="28"/>
          <w:szCs w:val="28"/>
        </w:rPr>
      </w:pPr>
    </w:p>
    <w:p w:rsidR="00A228E6" w:rsidRDefault="00A228E6" w:rsidP="009469BD">
      <w:pPr>
        <w:rPr>
          <w:rFonts w:ascii="Times New Roman" w:eastAsia="Calibri" w:hAnsi="Times New Roman" w:cs="Times New Roman"/>
          <w:b/>
          <w:sz w:val="28"/>
          <w:szCs w:val="28"/>
        </w:rPr>
      </w:pPr>
    </w:p>
    <w:p w:rsidR="00765453" w:rsidRPr="00A228E6" w:rsidRDefault="00765453" w:rsidP="00BA28F3">
      <w:pPr>
        <w:spacing w:line="240" w:lineRule="atLeast"/>
        <w:jc w:val="both"/>
        <w:rPr>
          <w:rFonts w:ascii="Times New Roman" w:eastAsia="Calibri" w:hAnsi="Times New Roman" w:cs="Times New Roman"/>
          <w:b/>
          <w:sz w:val="28"/>
          <w:szCs w:val="28"/>
        </w:rPr>
      </w:pPr>
      <w:r w:rsidRPr="00A228E6">
        <w:rPr>
          <w:rFonts w:ascii="Times New Roman" w:eastAsia="Calibri" w:hAnsi="Times New Roman" w:cs="Times New Roman"/>
          <w:b/>
          <w:sz w:val="28"/>
          <w:szCs w:val="28"/>
        </w:rPr>
        <w:lastRenderedPageBreak/>
        <w:t xml:space="preserve">Настоящий отчет подготовлен по результатам самообследования , согласно требований  федерального законодательства, которое обязывает образовательные организации ежегодно </w:t>
      </w:r>
      <w:r w:rsidR="00572A1D" w:rsidRPr="00A228E6">
        <w:rPr>
          <w:rFonts w:ascii="Times New Roman" w:eastAsia="Calibri" w:hAnsi="Times New Roman" w:cs="Times New Roman"/>
          <w:b/>
          <w:sz w:val="28"/>
          <w:szCs w:val="28"/>
        </w:rPr>
        <w:t>осуществлять процедуру самообследования и размещать соответствующий отчет на сайте организации ( статья  28 Федерального закона от  29 декабря 2012 г. №273-ФЗ « Об образования в РФ ( с изменениеми  и  дополнениями)</w:t>
      </w:r>
    </w:p>
    <w:p w:rsidR="00572A1D" w:rsidRPr="00A228E6" w:rsidRDefault="00572A1D" w:rsidP="00BA28F3">
      <w:pPr>
        <w:spacing w:line="240" w:lineRule="atLeast"/>
        <w:jc w:val="both"/>
        <w:rPr>
          <w:rFonts w:ascii="Times New Roman" w:eastAsia="Calibri" w:hAnsi="Times New Roman" w:cs="Times New Roman"/>
          <w:b/>
          <w:sz w:val="28"/>
          <w:szCs w:val="28"/>
        </w:rPr>
      </w:pPr>
      <w:r w:rsidRPr="00A228E6">
        <w:rPr>
          <w:rFonts w:ascii="Times New Roman" w:eastAsia="Calibri" w:hAnsi="Times New Roman" w:cs="Times New Roman"/>
          <w:b/>
          <w:sz w:val="28"/>
          <w:szCs w:val="28"/>
        </w:rPr>
        <w:t>Самообследование проводилось в соответсвии с требованиями:</w:t>
      </w:r>
    </w:p>
    <w:p w:rsidR="00572A1D" w:rsidRPr="00A228E6" w:rsidRDefault="00572A1D" w:rsidP="00BA28F3">
      <w:pPr>
        <w:spacing w:line="240" w:lineRule="atLeast"/>
        <w:jc w:val="both"/>
        <w:rPr>
          <w:rFonts w:ascii="Times New Roman" w:eastAsia="Calibri" w:hAnsi="Times New Roman" w:cs="Times New Roman"/>
          <w:b/>
          <w:sz w:val="28"/>
          <w:szCs w:val="28"/>
        </w:rPr>
      </w:pPr>
      <w:r w:rsidRPr="00A228E6">
        <w:rPr>
          <w:rFonts w:ascii="Times New Roman" w:eastAsia="Calibri" w:hAnsi="Times New Roman" w:cs="Times New Roman"/>
          <w:b/>
          <w:sz w:val="28"/>
          <w:szCs w:val="28"/>
        </w:rPr>
        <w:t>- Приказ Министерства образования и науки РФ от 14июня 2013г. № 462 « Об утверждении Порядка проведения самообследования образовательной организацией»</w:t>
      </w:r>
    </w:p>
    <w:p w:rsidR="00EB56F0" w:rsidRPr="00A228E6" w:rsidRDefault="00572A1D" w:rsidP="00BA28F3">
      <w:pPr>
        <w:spacing w:line="240" w:lineRule="atLeast"/>
        <w:jc w:val="both"/>
        <w:rPr>
          <w:rFonts w:ascii="Times New Roman" w:eastAsia="Calibri" w:hAnsi="Times New Roman" w:cs="Times New Roman"/>
          <w:b/>
          <w:sz w:val="28"/>
          <w:szCs w:val="28"/>
        </w:rPr>
      </w:pPr>
      <w:r w:rsidRPr="00A228E6">
        <w:rPr>
          <w:rFonts w:ascii="Times New Roman" w:eastAsia="Calibri" w:hAnsi="Times New Roman" w:cs="Times New Roman"/>
          <w:b/>
          <w:sz w:val="28"/>
          <w:szCs w:val="28"/>
        </w:rPr>
        <w:t>- Приказ № 1324 от 10.12.2013г. « ОБ утверждении показателей деятельности</w:t>
      </w:r>
      <w:r w:rsidR="00EB56F0" w:rsidRPr="00A228E6">
        <w:rPr>
          <w:rFonts w:ascii="Times New Roman" w:eastAsia="Calibri" w:hAnsi="Times New Roman" w:cs="Times New Roman"/>
          <w:b/>
          <w:sz w:val="28"/>
          <w:szCs w:val="28"/>
        </w:rPr>
        <w:t xml:space="preserve"> образовательной организации, подлежащей самообследованию"</w:t>
      </w:r>
    </w:p>
    <w:p w:rsidR="00CE28F2" w:rsidRPr="00A228E6" w:rsidRDefault="00EB56F0" w:rsidP="00BA28F3">
      <w:pPr>
        <w:spacing w:line="240" w:lineRule="atLeast"/>
        <w:jc w:val="both"/>
        <w:rPr>
          <w:rFonts w:ascii="Times New Roman" w:eastAsia="Calibri" w:hAnsi="Times New Roman" w:cs="Times New Roman"/>
          <w:b/>
          <w:sz w:val="28"/>
          <w:szCs w:val="28"/>
        </w:rPr>
      </w:pPr>
      <w:r w:rsidRPr="00A228E6">
        <w:rPr>
          <w:rFonts w:ascii="Times New Roman" w:eastAsia="Calibri" w:hAnsi="Times New Roman" w:cs="Times New Roman"/>
          <w:b/>
          <w:sz w:val="28"/>
          <w:szCs w:val="28"/>
        </w:rPr>
        <w:t xml:space="preserve">- Постановления Правительства РФ от </w:t>
      </w:r>
      <w:r w:rsidR="00CE28F2" w:rsidRPr="00A228E6">
        <w:rPr>
          <w:rFonts w:ascii="Times New Roman" w:eastAsia="Calibri" w:hAnsi="Times New Roman" w:cs="Times New Roman"/>
          <w:b/>
          <w:sz w:val="28"/>
          <w:szCs w:val="28"/>
        </w:rPr>
        <w:t>05.08. 2013г. №662 « Об осуществлении  мониторинга системы образовании.»</w:t>
      </w:r>
    </w:p>
    <w:p w:rsidR="00BA28F3" w:rsidRPr="00A228E6" w:rsidRDefault="00BA28F3" w:rsidP="00BA28F3">
      <w:pPr>
        <w:spacing w:line="240" w:lineRule="atLeast"/>
        <w:jc w:val="both"/>
        <w:rPr>
          <w:rFonts w:ascii="Times New Roman" w:eastAsia="Calibri" w:hAnsi="Times New Roman" w:cs="Times New Roman"/>
          <w:b/>
          <w:sz w:val="28"/>
          <w:szCs w:val="28"/>
        </w:rPr>
      </w:pPr>
      <w:r w:rsidRPr="00A228E6">
        <w:rPr>
          <w:rFonts w:ascii="Times New Roman" w:eastAsia="Calibri" w:hAnsi="Times New Roman" w:cs="Times New Roman"/>
          <w:b/>
          <w:sz w:val="28"/>
          <w:szCs w:val="28"/>
        </w:rPr>
        <w:t xml:space="preserve">Организация правовая форма: </w:t>
      </w:r>
    </w:p>
    <w:p w:rsidR="00CE28F2" w:rsidRPr="00A228E6" w:rsidRDefault="00BA28F3" w:rsidP="00BA28F3">
      <w:pPr>
        <w:spacing w:line="240" w:lineRule="atLeast"/>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Муниципальное казенное дошкольное образовательное учреждение  «Детский сад» №1 «Теремок» .</w:t>
      </w:r>
    </w:p>
    <w:p w:rsidR="008B1B67" w:rsidRPr="00A228E6" w:rsidRDefault="008B1B67" w:rsidP="00BA28F3">
      <w:pPr>
        <w:spacing w:line="240" w:lineRule="atLeast"/>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Сокращенное наименование: МКДОУ «Детский сад №1 «Теремок».</w:t>
      </w:r>
    </w:p>
    <w:p w:rsidR="00BA28F3" w:rsidRPr="00A228E6" w:rsidRDefault="00BA28F3" w:rsidP="00BA28F3">
      <w:pPr>
        <w:spacing w:line="240" w:lineRule="atLeast"/>
        <w:jc w:val="both"/>
        <w:rPr>
          <w:rFonts w:ascii="Times New Roman" w:eastAsia="Calibri" w:hAnsi="Times New Roman" w:cs="Times New Roman"/>
          <w:sz w:val="28"/>
          <w:szCs w:val="28"/>
        </w:rPr>
      </w:pPr>
      <w:r w:rsidRPr="00A228E6">
        <w:rPr>
          <w:rFonts w:ascii="Times New Roman" w:eastAsia="Calibri" w:hAnsi="Times New Roman" w:cs="Times New Roman"/>
          <w:b/>
          <w:sz w:val="28"/>
          <w:szCs w:val="28"/>
        </w:rPr>
        <w:t>Место нахождения учреждения</w:t>
      </w:r>
      <w:r w:rsidRPr="00A228E6">
        <w:rPr>
          <w:rFonts w:ascii="Times New Roman" w:eastAsia="Calibri" w:hAnsi="Times New Roman" w:cs="Times New Roman"/>
          <w:sz w:val="28"/>
          <w:szCs w:val="28"/>
        </w:rPr>
        <w:t>: РД г. Хасавюрт ул. С\Гайдара 35</w:t>
      </w:r>
      <w:r w:rsidRPr="00A228E6">
        <w:rPr>
          <w:rFonts w:ascii="Times New Roman" w:eastAsia="Calibri" w:hAnsi="Times New Roman" w:cs="Times New Roman"/>
          <w:sz w:val="28"/>
          <w:szCs w:val="28"/>
          <w:vertAlign w:val="superscript"/>
        </w:rPr>
        <w:t>а</w:t>
      </w:r>
      <w:r w:rsidRPr="00A228E6">
        <w:rPr>
          <w:rFonts w:ascii="Times New Roman" w:eastAsia="Calibri" w:hAnsi="Times New Roman" w:cs="Times New Roman"/>
          <w:sz w:val="28"/>
          <w:szCs w:val="28"/>
        </w:rPr>
        <w:t xml:space="preserve">.  </w:t>
      </w:r>
      <w:r w:rsidRPr="00A228E6">
        <w:rPr>
          <w:rFonts w:ascii="Times New Roman" w:eastAsia="Calibri" w:hAnsi="Times New Roman" w:cs="Times New Roman"/>
          <w:b/>
          <w:sz w:val="28"/>
          <w:szCs w:val="28"/>
        </w:rPr>
        <w:t xml:space="preserve">Юридический адрес здания: </w:t>
      </w:r>
      <w:r w:rsidRPr="00A228E6">
        <w:rPr>
          <w:rFonts w:ascii="Times New Roman" w:eastAsia="Calibri" w:hAnsi="Times New Roman" w:cs="Times New Roman"/>
          <w:sz w:val="28"/>
          <w:szCs w:val="28"/>
        </w:rPr>
        <w:t>Республика Дагестан г. Хасавюрт                   ул.С\Гайдара 35</w:t>
      </w:r>
      <w:r w:rsidRPr="00A228E6">
        <w:rPr>
          <w:rFonts w:ascii="Times New Roman" w:eastAsia="Calibri" w:hAnsi="Times New Roman" w:cs="Times New Roman"/>
          <w:sz w:val="28"/>
          <w:szCs w:val="28"/>
          <w:vertAlign w:val="superscript"/>
        </w:rPr>
        <w:t>а</w:t>
      </w:r>
      <w:r w:rsidRPr="00A228E6">
        <w:rPr>
          <w:rFonts w:ascii="Times New Roman" w:eastAsia="Calibri" w:hAnsi="Times New Roman" w:cs="Times New Roman"/>
          <w:sz w:val="28"/>
          <w:szCs w:val="28"/>
        </w:rPr>
        <w:t xml:space="preserve">. </w:t>
      </w:r>
    </w:p>
    <w:p w:rsidR="008B1B67" w:rsidRPr="00A228E6" w:rsidRDefault="008B1B67" w:rsidP="00BA28F3">
      <w:pPr>
        <w:spacing w:line="240" w:lineRule="atLeast"/>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Электронный адрес :</w:t>
      </w:r>
      <w:r w:rsidR="004365F1" w:rsidRPr="00A228E6">
        <w:rPr>
          <w:rFonts w:ascii="Times New Roman" w:eastAsia="Calibri" w:hAnsi="Times New Roman" w:cs="Times New Roman"/>
          <w:sz w:val="28"/>
          <w:szCs w:val="28"/>
          <w:lang w:val="en-US"/>
        </w:rPr>
        <w:t>ds</w:t>
      </w:r>
      <w:r w:rsidR="004365F1" w:rsidRPr="00A228E6">
        <w:rPr>
          <w:rFonts w:ascii="Times New Roman" w:eastAsia="Calibri" w:hAnsi="Times New Roman" w:cs="Times New Roman"/>
          <w:sz w:val="28"/>
          <w:szCs w:val="28"/>
        </w:rPr>
        <w:t>.</w:t>
      </w:r>
      <w:r w:rsidR="004365F1" w:rsidRPr="00A228E6">
        <w:rPr>
          <w:rFonts w:ascii="Times New Roman" w:eastAsia="Calibri" w:hAnsi="Times New Roman" w:cs="Times New Roman"/>
          <w:sz w:val="28"/>
          <w:szCs w:val="28"/>
          <w:lang w:val="en-US"/>
        </w:rPr>
        <w:t>termok</w:t>
      </w:r>
      <w:r w:rsidR="004365F1" w:rsidRPr="00A228E6">
        <w:rPr>
          <w:rFonts w:ascii="Times New Roman" w:eastAsia="Calibri" w:hAnsi="Times New Roman" w:cs="Times New Roman"/>
          <w:sz w:val="28"/>
          <w:szCs w:val="28"/>
        </w:rPr>
        <w:t>01@</w:t>
      </w:r>
      <w:r w:rsidR="004365F1" w:rsidRPr="00A228E6">
        <w:rPr>
          <w:rFonts w:ascii="Times New Roman" w:eastAsia="Calibri" w:hAnsi="Times New Roman" w:cs="Times New Roman"/>
          <w:sz w:val="28"/>
          <w:szCs w:val="28"/>
          <w:lang w:val="en-US"/>
        </w:rPr>
        <w:t>mail</w:t>
      </w:r>
      <w:r w:rsidR="004365F1" w:rsidRPr="00A228E6">
        <w:rPr>
          <w:rFonts w:ascii="Times New Roman" w:eastAsia="Calibri" w:hAnsi="Times New Roman" w:cs="Times New Roman"/>
          <w:sz w:val="28"/>
          <w:szCs w:val="28"/>
        </w:rPr>
        <w:t>.</w:t>
      </w:r>
      <w:r w:rsidR="004365F1" w:rsidRPr="00A228E6">
        <w:rPr>
          <w:rFonts w:ascii="Times New Roman" w:eastAsia="Calibri" w:hAnsi="Times New Roman" w:cs="Times New Roman"/>
          <w:sz w:val="28"/>
          <w:szCs w:val="28"/>
          <w:lang w:val="en-US"/>
        </w:rPr>
        <w:t>ru</w:t>
      </w:r>
    </w:p>
    <w:p w:rsidR="00CE28F2" w:rsidRPr="00A228E6" w:rsidRDefault="00CE28F2" w:rsidP="00BA28F3">
      <w:pPr>
        <w:spacing w:line="240" w:lineRule="atLeast"/>
        <w:jc w:val="both"/>
        <w:rPr>
          <w:rFonts w:ascii="Times New Roman" w:eastAsia="Calibri" w:hAnsi="Times New Roman" w:cs="Times New Roman"/>
          <w:sz w:val="28"/>
          <w:szCs w:val="28"/>
        </w:rPr>
      </w:pPr>
      <w:r w:rsidRPr="00A228E6">
        <w:rPr>
          <w:rFonts w:ascii="Times New Roman" w:eastAsia="Calibri" w:hAnsi="Times New Roman" w:cs="Times New Roman"/>
          <w:b/>
          <w:sz w:val="28"/>
          <w:szCs w:val="28"/>
        </w:rPr>
        <w:t>Цель обследования-</w:t>
      </w:r>
      <w:r w:rsidRPr="00A228E6">
        <w:rPr>
          <w:rFonts w:ascii="Times New Roman" w:eastAsia="Calibri" w:hAnsi="Times New Roman" w:cs="Times New Roman"/>
          <w:sz w:val="28"/>
          <w:szCs w:val="28"/>
        </w:rPr>
        <w:t>обеспечение доступности и открытости информации о деятельности МКДОУ «Д/С №1 «Теремок» за отчетный период.</w:t>
      </w:r>
    </w:p>
    <w:p w:rsidR="00CE28F2" w:rsidRPr="00A228E6" w:rsidRDefault="00CE28F2" w:rsidP="00BA28F3">
      <w:pPr>
        <w:spacing w:line="240" w:lineRule="atLeast"/>
        <w:jc w:val="both"/>
        <w:rPr>
          <w:rFonts w:ascii="Times New Roman" w:eastAsia="Calibri" w:hAnsi="Times New Roman" w:cs="Times New Roman"/>
          <w:b/>
          <w:sz w:val="28"/>
          <w:szCs w:val="28"/>
        </w:rPr>
      </w:pPr>
      <w:r w:rsidRPr="00A228E6">
        <w:rPr>
          <w:rFonts w:ascii="Times New Roman" w:eastAsia="Calibri" w:hAnsi="Times New Roman" w:cs="Times New Roman"/>
          <w:b/>
          <w:sz w:val="28"/>
          <w:szCs w:val="28"/>
        </w:rPr>
        <w:t>Задачи само</w:t>
      </w:r>
      <w:r w:rsidR="008B1B67" w:rsidRPr="00A228E6">
        <w:rPr>
          <w:rFonts w:ascii="Times New Roman" w:eastAsia="Calibri" w:hAnsi="Times New Roman" w:cs="Times New Roman"/>
          <w:b/>
          <w:sz w:val="28"/>
          <w:szCs w:val="28"/>
        </w:rPr>
        <w:t>о</w:t>
      </w:r>
      <w:r w:rsidRPr="00A228E6">
        <w:rPr>
          <w:rFonts w:ascii="Times New Roman" w:eastAsia="Calibri" w:hAnsi="Times New Roman" w:cs="Times New Roman"/>
          <w:b/>
          <w:sz w:val="28"/>
          <w:szCs w:val="28"/>
        </w:rPr>
        <w:t>бследования :</w:t>
      </w:r>
    </w:p>
    <w:p w:rsidR="00CE28F2" w:rsidRPr="00A228E6" w:rsidRDefault="00CE28F2" w:rsidP="00BA28F3">
      <w:pPr>
        <w:spacing w:line="240" w:lineRule="atLeast"/>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 -получение объективной информации о состоянии образовательного процесса в образовательной организации</w:t>
      </w:r>
      <w:r w:rsidR="008B1B67" w:rsidRPr="00A228E6">
        <w:rPr>
          <w:rFonts w:ascii="Times New Roman" w:eastAsia="Calibri" w:hAnsi="Times New Roman" w:cs="Times New Roman"/>
          <w:sz w:val="28"/>
          <w:szCs w:val="28"/>
        </w:rPr>
        <w:t>;</w:t>
      </w:r>
    </w:p>
    <w:p w:rsidR="00CE28F2" w:rsidRPr="00A228E6" w:rsidRDefault="00CE28F2" w:rsidP="00BA28F3">
      <w:pPr>
        <w:spacing w:line="240" w:lineRule="atLeast"/>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 выявление положительных и отрецательныхтендеций в образовательной деятельности</w:t>
      </w:r>
      <w:r w:rsidR="008B1B67" w:rsidRPr="00A228E6">
        <w:rPr>
          <w:rFonts w:ascii="Times New Roman" w:eastAsia="Calibri" w:hAnsi="Times New Roman" w:cs="Times New Roman"/>
          <w:sz w:val="28"/>
          <w:szCs w:val="28"/>
        </w:rPr>
        <w:t>;</w:t>
      </w:r>
    </w:p>
    <w:p w:rsidR="008B1B67" w:rsidRPr="00A228E6" w:rsidRDefault="008B1B67" w:rsidP="00BA28F3">
      <w:pPr>
        <w:spacing w:line="240" w:lineRule="atLeast"/>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 установление причин воникновения проблем и поиск путей их устранения.</w:t>
      </w:r>
    </w:p>
    <w:p w:rsidR="008B1B67" w:rsidRPr="00A228E6" w:rsidRDefault="008B1B67" w:rsidP="00BA28F3">
      <w:pPr>
        <w:spacing w:line="240" w:lineRule="atLeast"/>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Форма проведения самообследования – отчет , включающий аналитическую часть и результаты анализа показателей деятельности детского сада.</w:t>
      </w:r>
    </w:p>
    <w:p w:rsidR="00BA28F3" w:rsidRPr="00A228E6" w:rsidRDefault="00BA28F3" w:rsidP="00BA28F3">
      <w:pPr>
        <w:spacing w:line="240" w:lineRule="atLeast"/>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     Фундамент будущей творческой личности закладывается в ДОУ базовыми принципами. Развития системы образования являются открытость </w:t>
      </w:r>
      <w:r w:rsidRPr="00A228E6">
        <w:rPr>
          <w:rFonts w:ascii="Times New Roman" w:eastAsia="Calibri" w:hAnsi="Times New Roman" w:cs="Times New Roman"/>
          <w:sz w:val="28"/>
          <w:szCs w:val="28"/>
        </w:rPr>
        <w:lastRenderedPageBreak/>
        <w:t xml:space="preserve">к общественным запросам и требованиям времени перехода на современные образовательные технологии, обеспечение доступного качественного образования для всех граждан России. Руководствуясь этими принципами, наше дошкольное учреждение ведет работу по осуществлению перехода на современные государственные образовательные стандарты. В данном направлении проводится работа модернизации и внедрении нового методического облегчения, планирования, педагогического сотрудничества с родителями, учреждения образования, здравоохранения, культуры. </w:t>
      </w:r>
    </w:p>
    <w:p w:rsidR="00BA28F3" w:rsidRPr="00A228E6" w:rsidRDefault="004365F1" w:rsidP="00BA28F3">
      <w:pPr>
        <w:spacing w:line="240" w:lineRule="atLeast"/>
        <w:jc w:val="both"/>
        <w:rPr>
          <w:rFonts w:ascii="Times New Roman" w:eastAsia="Calibri" w:hAnsi="Times New Roman" w:cs="Times New Roman"/>
          <w:sz w:val="28"/>
          <w:szCs w:val="28"/>
        </w:rPr>
      </w:pPr>
      <w:r w:rsidRPr="00A228E6">
        <w:rPr>
          <w:rFonts w:ascii="Times New Roman" w:eastAsia="Calibri" w:hAnsi="Times New Roman" w:cs="Times New Roman"/>
          <w:b/>
          <w:i/>
          <w:sz w:val="28"/>
          <w:szCs w:val="28"/>
        </w:rPr>
        <w:t xml:space="preserve">     Содержание и оценка образовательной  деятельности в </w:t>
      </w:r>
      <w:r w:rsidR="00BA28F3" w:rsidRPr="00A228E6">
        <w:rPr>
          <w:rFonts w:ascii="Times New Roman" w:eastAsia="Calibri" w:hAnsi="Times New Roman" w:cs="Times New Roman"/>
          <w:b/>
          <w:i/>
          <w:sz w:val="28"/>
          <w:szCs w:val="28"/>
        </w:rPr>
        <w:t>ДОУ.</w:t>
      </w:r>
    </w:p>
    <w:p w:rsidR="00BA28F3" w:rsidRPr="00A228E6" w:rsidRDefault="002C176A" w:rsidP="00BA28F3">
      <w:pPr>
        <w:spacing w:line="240" w:lineRule="atLeast"/>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           МКДОУ«Детскийсад№1«Теремок» общеразвивающего </w:t>
      </w:r>
      <w:r w:rsidR="00BA28F3" w:rsidRPr="00A228E6">
        <w:rPr>
          <w:rFonts w:ascii="Times New Roman" w:eastAsia="Calibri" w:hAnsi="Times New Roman" w:cs="Times New Roman"/>
          <w:sz w:val="28"/>
          <w:szCs w:val="28"/>
        </w:rPr>
        <w:t>вида, ведет образовательную деятельность по основной образовательной  программе дошкольного образования «От рождения до школы» под редакцией Н.Е Вераксы,Т.С Комаровой, М.А Васильевой и по региональной образовательной программе М.М.Байрамбекова , программе «Родничок», порациональнее  программы «Цветные ладошки» и «Дети гор». «От истоков прекрасного - к творчеству» М.М.Байрамбекова, «Познаем наш край родной» А.В.Гришина,  «Мир вокруг нас» У.А.Исмаилова, «Я и ты» З.Ш.Магомедова.и др.</w:t>
      </w:r>
    </w:p>
    <w:p w:rsidR="00BA28F3" w:rsidRPr="00A228E6" w:rsidRDefault="00BA28F3" w:rsidP="00BA28F3">
      <w:pPr>
        <w:spacing w:line="240" w:lineRule="atLeast"/>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               Детский сад успешно функционирует в течение 20 лет. Целью учреждения является всесторонние формирование личности ребенка с учетом особенности его физического и психического развития, индивидуальных способностей обеспечение готовности к школьному обучению.</w:t>
      </w:r>
    </w:p>
    <w:p w:rsidR="00BA28F3" w:rsidRPr="00A228E6" w:rsidRDefault="00BA28F3" w:rsidP="00BA28F3">
      <w:pPr>
        <w:spacing w:line="240" w:lineRule="atLeast"/>
        <w:jc w:val="both"/>
        <w:rPr>
          <w:rFonts w:ascii="Times New Roman" w:eastAsia="Calibri" w:hAnsi="Times New Roman" w:cs="Times New Roman"/>
          <w:sz w:val="28"/>
          <w:szCs w:val="28"/>
        </w:rPr>
      </w:pPr>
    </w:p>
    <w:p w:rsidR="00BA28F3" w:rsidRPr="00A228E6" w:rsidRDefault="00BA28F3" w:rsidP="00BA28F3">
      <w:pPr>
        <w:spacing w:line="240" w:lineRule="atLeast"/>
        <w:jc w:val="both"/>
        <w:rPr>
          <w:rFonts w:ascii="Times New Roman" w:eastAsia="Calibri" w:hAnsi="Times New Roman" w:cs="Times New Roman"/>
          <w:b/>
          <w:sz w:val="28"/>
          <w:szCs w:val="28"/>
        </w:rPr>
      </w:pPr>
      <w:r w:rsidRPr="00A228E6">
        <w:rPr>
          <w:rFonts w:ascii="Times New Roman" w:eastAsia="Calibri" w:hAnsi="Times New Roman" w:cs="Times New Roman"/>
          <w:b/>
          <w:sz w:val="28"/>
          <w:szCs w:val="28"/>
        </w:rPr>
        <w:t>Годовые зад</w:t>
      </w:r>
      <w:r w:rsidR="002C176A" w:rsidRPr="00A228E6">
        <w:rPr>
          <w:rFonts w:ascii="Times New Roman" w:eastAsia="Calibri" w:hAnsi="Times New Roman" w:cs="Times New Roman"/>
          <w:b/>
          <w:sz w:val="28"/>
          <w:szCs w:val="28"/>
        </w:rPr>
        <w:t>ач</w:t>
      </w:r>
      <w:r w:rsidR="004365F1" w:rsidRPr="00A228E6">
        <w:rPr>
          <w:rFonts w:ascii="Times New Roman" w:eastAsia="Calibri" w:hAnsi="Times New Roman" w:cs="Times New Roman"/>
          <w:b/>
          <w:sz w:val="28"/>
          <w:szCs w:val="28"/>
        </w:rPr>
        <w:t>и на начало учебного года 2017-2018</w:t>
      </w:r>
      <w:r w:rsidRPr="00A228E6">
        <w:rPr>
          <w:rFonts w:ascii="Times New Roman" w:eastAsia="Calibri" w:hAnsi="Times New Roman" w:cs="Times New Roman"/>
          <w:b/>
          <w:sz w:val="28"/>
          <w:szCs w:val="28"/>
        </w:rPr>
        <w:t>г.г были определены следующие:</w:t>
      </w:r>
    </w:p>
    <w:p w:rsidR="00BA28F3" w:rsidRPr="00A228E6" w:rsidRDefault="00BA28F3" w:rsidP="00BA28F3">
      <w:pPr>
        <w:numPr>
          <w:ilvl w:val="0"/>
          <w:numId w:val="1"/>
        </w:numPr>
        <w:spacing w:line="240" w:lineRule="atLeast"/>
        <w:contextualSpacing/>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Охрана жизни и укрепления здоровья детей, создание условий, обеспечивающих эмоциональное благополучие каждого ребенка.</w:t>
      </w:r>
    </w:p>
    <w:p w:rsidR="00BA28F3" w:rsidRPr="00A228E6" w:rsidRDefault="00BA28F3" w:rsidP="00BA28F3">
      <w:pPr>
        <w:numPr>
          <w:ilvl w:val="0"/>
          <w:numId w:val="1"/>
        </w:numPr>
        <w:spacing w:line="240" w:lineRule="atLeast"/>
        <w:contextualSpacing/>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Создание максимальных условий, обеспечивающих интеллектуальное, личностное и физическое развитие детей.</w:t>
      </w:r>
    </w:p>
    <w:p w:rsidR="00BA28F3" w:rsidRPr="00A228E6" w:rsidRDefault="00BA28F3" w:rsidP="00BA28F3">
      <w:pPr>
        <w:numPr>
          <w:ilvl w:val="0"/>
          <w:numId w:val="1"/>
        </w:numPr>
        <w:spacing w:line="240" w:lineRule="atLeast"/>
        <w:contextualSpacing/>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Приобщение детей к общечеловеческим ценностям </w:t>
      </w:r>
    </w:p>
    <w:p w:rsidR="00BA28F3" w:rsidRPr="00A228E6" w:rsidRDefault="00BA28F3" w:rsidP="00BA28F3">
      <w:pPr>
        <w:numPr>
          <w:ilvl w:val="0"/>
          <w:numId w:val="1"/>
        </w:numPr>
        <w:spacing w:line="240" w:lineRule="atLeast"/>
        <w:contextualSpacing/>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Взаимодействие с семьей для обеспечения полного развития ребенка.  </w:t>
      </w:r>
    </w:p>
    <w:p w:rsidR="00BA28F3" w:rsidRPr="00A228E6" w:rsidRDefault="00BA28F3" w:rsidP="00BA28F3">
      <w:pPr>
        <w:numPr>
          <w:ilvl w:val="0"/>
          <w:numId w:val="1"/>
        </w:numPr>
        <w:spacing w:line="240" w:lineRule="atLeast"/>
        <w:contextualSpacing/>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Повысить уровень профессиональной компетенции педагогов в соответствии ФГОС.</w:t>
      </w:r>
    </w:p>
    <w:p w:rsidR="00BA28F3" w:rsidRPr="00A228E6" w:rsidRDefault="00BA28F3" w:rsidP="00BA28F3">
      <w:pPr>
        <w:numPr>
          <w:ilvl w:val="0"/>
          <w:numId w:val="1"/>
        </w:numPr>
        <w:spacing w:line="240" w:lineRule="atLeast"/>
        <w:contextualSpacing/>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Продолжать работу по обновлению развивающей предметно – пространственной среды, способствующей развитию активности ребенка в различных видах деятельности, проявлению у него любознательности, творчества экспериментирования.</w:t>
      </w:r>
    </w:p>
    <w:p w:rsidR="00BA28F3" w:rsidRPr="00A228E6" w:rsidRDefault="00BA28F3" w:rsidP="00BA28F3">
      <w:pPr>
        <w:numPr>
          <w:ilvl w:val="0"/>
          <w:numId w:val="1"/>
        </w:numPr>
        <w:spacing w:line="240" w:lineRule="atLeast"/>
        <w:contextualSpacing/>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Продолжать  использовать в образовательном процессе ДОУ технологию проектной деятельности</w:t>
      </w:r>
    </w:p>
    <w:p w:rsidR="00BA28F3" w:rsidRPr="00A228E6" w:rsidRDefault="00BA28F3" w:rsidP="00BA28F3">
      <w:pPr>
        <w:spacing w:line="240" w:lineRule="atLeast"/>
        <w:ind w:left="786"/>
        <w:contextualSpacing/>
        <w:jc w:val="both"/>
        <w:rPr>
          <w:rFonts w:ascii="Times New Roman" w:eastAsia="Calibri" w:hAnsi="Times New Roman" w:cs="Times New Roman"/>
          <w:sz w:val="28"/>
          <w:szCs w:val="28"/>
        </w:rPr>
      </w:pPr>
    </w:p>
    <w:p w:rsidR="00BA28F3" w:rsidRPr="00A228E6" w:rsidRDefault="00BA28F3" w:rsidP="00BA28F3">
      <w:pPr>
        <w:spacing w:line="240" w:lineRule="atLeast"/>
        <w:ind w:left="786"/>
        <w:contextualSpacing/>
        <w:jc w:val="both"/>
        <w:rPr>
          <w:rFonts w:ascii="Times New Roman" w:eastAsia="Calibri" w:hAnsi="Times New Roman" w:cs="Times New Roman"/>
          <w:b/>
          <w:sz w:val="28"/>
          <w:szCs w:val="28"/>
        </w:rPr>
      </w:pPr>
      <w:r w:rsidRPr="00A228E6">
        <w:rPr>
          <w:rFonts w:ascii="Times New Roman" w:eastAsia="Calibri" w:hAnsi="Times New Roman" w:cs="Times New Roman"/>
          <w:b/>
          <w:sz w:val="28"/>
          <w:szCs w:val="28"/>
        </w:rPr>
        <w:lastRenderedPageBreak/>
        <w:t xml:space="preserve"> Количество групп – 2.</w:t>
      </w:r>
    </w:p>
    <w:p w:rsidR="00BA28F3" w:rsidRPr="00A228E6" w:rsidRDefault="00BA28F3" w:rsidP="00BA28F3">
      <w:pPr>
        <w:spacing w:line="240" w:lineRule="atLeast"/>
        <w:ind w:left="720"/>
        <w:contextualSpacing/>
        <w:jc w:val="both"/>
        <w:rPr>
          <w:rFonts w:ascii="Times New Roman" w:eastAsia="Calibri" w:hAnsi="Times New Roman" w:cs="Times New Roman"/>
          <w:b/>
          <w:sz w:val="28"/>
          <w:szCs w:val="28"/>
        </w:rPr>
      </w:pPr>
    </w:p>
    <w:p w:rsidR="00BA28F3" w:rsidRPr="00A228E6" w:rsidRDefault="00BA28F3" w:rsidP="00BA28F3">
      <w:pPr>
        <w:numPr>
          <w:ilvl w:val="0"/>
          <w:numId w:val="2"/>
        </w:numPr>
        <w:spacing w:line="240" w:lineRule="atLeast"/>
        <w:contextualSpacing/>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Группа разновозрастная младшего д</w:t>
      </w:r>
      <w:r w:rsidR="002C176A" w:rsidRPr="00A228E6">
        <w:rPr>
          <w:rFonts w:ascii="Times New Roman" w:eastAsia="Calibri" w:hAnsi="Times New Roman" w:cs="Times New Roman"/>
          <w:sz w:val="28"/>
          <w:szCs w:val="28"/>
        </w:rPr>
        <w:t>ошкольного возраста от 3х – до 5</w:t>
      </w:r>
      <w:r w:rsidRPr="00A228E6">
        <w:rPr>
          <w:rFonts w:ascii="Times New Roman" w:eastAsia="Calibri" w:hAnsi="Times New Roman" w:cs="Times New Roman"/>
          <w:sz w:val="28"/>
          <w:szCs w:val="28"/>
        </w:rPr>
        <w:t xml:space="preserve"> лет  </w:t>
      </w:r>
    </w:p>
    <w:p w:rsidR="00BA28F3" w:rsidRPr="00A228E6" w:rsidRDefault="00BA28F3" w:rsidP="00BA28F3">
      <w:pPr>
        <w:numPr>
          <w:ilvl w:val="0"/>
          <w:numId w:val="2"/>
        </w:numPr>
        <w:spacing w:line="240" w:lineRule="atLeast"/>
        <w:contextualSpacing/>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 Группа разнов</w:t>
      </w:r>
      <w:r w:rsidR="002C176A" w:rsidRPr="00A228E6">
        <w:rPr>
          <w:rFonts w:ascii="Times New Roman" w:eastAsia="Calibri" w:hAnsi="Times New Roman" w:cs="Times New Roman"/>
          <w:sz w:val="28"/>
          <w:szCs w:val="28"/>
        </w:rPr>
        <w:t>озрастная старшего возраста от 5</w:t>
      </w:r>
      <w:r w:rsidRPr="00A228E6">
        <w:rPr>
          <w:rFonts w:ascii="Times New Roman" w:eastAsia="Calibri" w:hAnsi="Times New Roman" w:cs="Times New Roman"/>
          <w:sz w:val="28"/>
          <w:szCs w:val="28"/>
        </w:rPr>
        <w:t xml:space="preserve"> –до 7 лет </w:t>
      </w:r>
    </w:p>
    <w:p w:rsidR="00BA28F3" w:rsidRPr="00A228E6" w:rsidRDefault="00BA28F3" w:rsidP="00BA28F3">
      <w:pPr>
        <w:spacing w:line="240" w:lineRule="atLeast"/>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Наполняемость групп:</w:t>
      </w:r>
    </w:p>
    <w:tbl>
      <w:tblPr>
        <w:tblStyle w:val="1"/>
        <w:tblW w:w="0" w:type="auto"/>
        <w:tblLook w:val="04A0"/>
      </w:tblPr>
      <w:tblGrid>
        <w:gridCol w:w="3156"/>
        <w:gridCol w:w="3140"/>
        <w:gridCol w:w="3134"/>
      </w:tblGrid>
      <w:tr w:rsidR="00BA28F3" w:rsidRPr="00A228E6" w:rsidTr="001F0CC6">
        <w:tc>
          <w:tcPr>
            <w:tcW w:w="3190" w:type="dxa"/>
          </w:tcPr>
          <w:p w:rsidR="00BA28F3" w:rsidRPr="00A228E6" w:rsidRDefault="00BA28F3" w:rsidP="00BA28F3">
            <w:pPr>
              <w:jc w:val="both"/>
              <w:rPr>
                <w:rFonts w:ascii="Times New Roman" w:eastAsia="Calibri" w:hAnsi="Times New Roman" w:cs="Times New Roman"/>
                <w:b/>
                <w:i/>
                <w:sz w:val="28"/>
                <w:szCs w:val="28"/>
              </w:rPr>
            </w:pPr>
          </w:p>
        </w:tc>
        <w:tc>
          <w:tcPr>
            <w:tcW w:w="3190"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Кол-во мест (детей)</w:t>
            </w:r>
          </w:p>
        </w:tc>
        <w:tc>
          <w:tcPr>
            <w:tcW w:w="3191"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Кол-во групп</w:t>
            </w:r>
          </w:p>
        </w:tc>
      </w:tr>
      <w:tr w:rsidR="00BA28F3" w:rsidRPr="00A228E6" w:rsidTr="001F0CC6">
        <w:tc>
          <w:tcPr>
            <w:tcW w:w="3190"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По плану</w:t>
            </w:r>
          </w:p>
        </w:tc>
        <w:tc>
          <w:tcPr>
            <w:tcW w:w="3190"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60</w:t>
            </w:r>
          </w:p>
        </w:tc>
        <w:tc>
          <w:tcPr>
            <w:tcW w:w="3191"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2</w:t>
            </w:r>
          </w:p>
        </w:tc>
      </w:tr>
      <w:tr w:rsidR="00BA28F3" w:rsidRPr="00A228E6" w:rsidTr="001F0CC6">
        <w:tc>
          <w:tcPr>
            <w:tcW w:w="3190"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Фактически</w:t>
            </w:r>
          </w:p>
        </w:tc>
        <w:tc>
          <w:tcPr>
            <w:tcW w:w="3190" w:type="dxa"/>
          </w:tcPr>
          <w:p w:rsidR="00BA28F3" w:rsidRPr="00A228E6" w:rsidRDefault="002C176A"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114</w:t>
            </w:r>
          </w:p>
        </w:tc>
        <w:tc>
          <w:tcPr>
            <w:tcW w:w="3191"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2</w:t>
            </w:r>
          </w:p>
        </w:tc>
      </w:tr>
    </w:tbl>
    <w:p w:rsidR="00BA28F3" w:rsidRPr="00A228E6" w:rsidRDefault="00BA28F3" w:rsidP="00BA28F3">
      <w:pPr>
        <w:spacing w:line="240" w:lineRule="atLeast"/>
        <w:jc w:val="both"/>
        <w:rPr>
          <w:rFonts w:ascii="Times New Roman" w:eastAsia="Calibri" w:hAnsi="Times New Roman" w:cs="Times New Roman"/>
          <w:b/>
          <w:i/>
          <w:sz w:val="28"/>
          <w:szCs w:val="28"/>
        </w:rPr>
      </w:pPr>
    </w:p>
    <w:p w:rsidR="00BA28F3" w:rsidRPr="00A228E6" w:rsidRDefault="00BA28F3" w:rsidP="00BA28F3">
      <w:pPr>
        <w:spacing w:line="240" w:lineRule="atLeast"/>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Кадровое обеспечение педагогического процесса.</w:t>
      </w:r>
    </w:p>
    <w:p w:rsidR="00BA28F3" w:rsidRPr="00A228E6" w:rsidRDefault="00BA28F3" w:rsidP="00BA28F3">
      <w:pPr>
        <w:spacing w:line="240" w:lineRule="atLeast"/>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Общее количество педагогов – 6 человек. </w:t>
      </w:r>
    </w:p>
    <w:p w:rsidR="00BA28F3" w:rsidRPr="00A228E6" w:rsidRDefault="00BA28F3" w:rsidP="00BA28F3">
      <w:pPr>
        <w:spacing w:line="240" w:lineRule="atLeast"/>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Из них: 5 воспитателей – педагогов.</w:t>
      </w:r>
    </w:p>
    <w:p w:rsidR="00BA28F3" w:rsidRPr="00A228E6" w:rsidRDefault="00BA28F3" w:rsidP="00BA28F3">
      <w:pPr>
        <w:spacing w:line="240" w:lineRule="atLeast"/>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1 – музыкальный работник.</w:t>
      </w:r>
    </w:p>
    <w:p w:rsidR="00BA28F3" w:rsidRPr="00A228E6" w:rsidRDefault="00BA28F3" w:rsidP="00BA28F3">
      <w:pPr>
        <w:spacing w:line="240" w:lineRule="atLeast"/>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По возрасту:</w:t>
      </w:r>
    </w:p>
    <w:tbl>
      <w:tblPr>
        <w:tblStyle w:val="1"/>
        <w:tblW w:w="0" w:type="auto"/>
        <w:tblLook w:val="04A0"/>
      </w:tblPr>
      <w:tblGrid>
        <w:gridCol w:w="1886"/>
        <w:gridCol w:w="1882"/>
        <w:gridCol w:w="1882"/>
        <w:gridCol w:w="1882"/>
        <w:gridCol w:w="1898"/>
      </w:tblGrid>
      <w:tr w:rsidR="00BA28F3" w:rsidRPr="00A228E6" w:rsidTr="001F0CC6">
        <w:tc>
          <w:tcPr>
            <w:tcW w:w="1914"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До 20л.</w:t>
            </w:r>
          </w:p>
        </w:tc>
        <w:tc>
          <w:tcPr>
            <w:tcW w:w="1914"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От 20-30л.</w:t>
            </w:r>
          </w:p>
        </w:tc>
        <w:tc>
          <w:tcPr>
            <w:tcW w:w="1914"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От 30-40л.</w:t>
            </w:r>
          </w:p>
        </w:tc>
        <w:tc>
          <w:tcPr>
            <w:tcW w:w="1914"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От 40-50л.</w:t>
            </w:r>
          </w:p>
        </w:tc>
        <w:tc>
          <w:tcPr>
            <w:tcW w:w="1915"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Старше 50л.</w:t>
            </w:r>
          </w:p>
        </w:tc>
      </w:tr>
      <w:tr w:rsidR="00BA28F3" w:rsidRPr="00A228E6" w:rsidTr="001F0CC6">
        <w:tc>
          <w:tcPr>
            <w:tcW w:w="1914" w:type="dxa"/>
          </w:tcPr>
          <w:p w:rsidR="00BA28F3" w:rsidRPr="00A228E6" w:rsidRDefault="00BA28F3" w:rsidP="00BA28F3">
            <w:pPr>
              <w:jc w:val="both"/>
              <w:rPr>
                <w:rFonts w:ascii="Times New Roman" w:eastAsia="Calibri" w:hAnsi="Times New Roman" w:cs="Times New Roman"/>
                <w:b/>
                <w:i/>
                <w:sz w:val="28"/>
                <w:szCs w:val="28"/>
                <w:lang w:val="en-US"/>
              </w:rPr>
            </w:pPr>
            <w:r w:rsidRPr="00A228E6">
              <w:rPr>
                <w:rFonts w:ascii="Times New Roman" w:eastAsia="Calibri" w:hAnsi="Times New Roman" w:cs="Times New Roman"/>
                <w:b/>
                <w:i/>
                <w:sz w:val="28"/>
                <w:szCs w:val="28"/>
                <w:lang w:val="en-US"/>
              </w:rPr>
              <w:t xml:space="preserve">    -------</w:t>
            </w:r>
          </w:p>
        </w:tc>
        <w:tc>
          <w:tcPr>
            <w:tcW w:w="1914"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3</w:t>
            </w:r>
          </w:p>
        </w:tc>
        <w:tc>
          <w:tcPr>
            <w:tcW w:w="1914"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w:t>
            </w:r>
          </w:p>
        </w:tc>
        <w:tc>
          <w:tcPr>
            <w:tcW w:w="1914"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2</w:t>
            </w:r>
          </w:p>
        </w:tc>
        <w:tc>
          <w:tcPr>
            <w:tcW w:w="1915"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1</w:t>
            </w:r>
          </w:p>
        </w:tc>
      </w:tr>
    </w:tbl>
    <w:p w:rsidR="00BA28F3" w:rsidRPr="00A228E6" w:rsidRDefault="00BA28F3" w:rsidP="00BA28F3">
      <w:pPr>
        <w:spacing w:line="240" w:lineRule="atLeast"/>
        <w:jc w:val="both"/>
        <w:rPr>
          <w:rFonts w:ascii="Times New Roman" w:eastAsia="Calibri" w:hAnsi="Times New Roman" w:cs="Times New Roman"/>
          <w:b/>
          <w:i/>
          <w:sz w:val="28"/>
          <w:szCs w:val="28"/>
        </w:rPr>
      </w:pPr>
    </w:p>
    <w:p w:rsidR="00BA28F3" w:rsidRPr="00A228E6" w:rsidRDefault="00BA28F3" w:rsidP="00BA28F3">
      <w:pPr>
        <w:spacing w:line="240" w:lineRule="atLeast"/>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По уровню образования.</w:t>
      </w:r>
    </w:p>
    <w:tbl>
      <w:tblPr>
        <w:tblStyle w:val="1"/>
        <w:tblW w:w="0" w:type="auto"/>
        <w:tblLook w:val="04A0"/>
      </w:tblPr>
      <w:tblGrid>
        <w:gridCol w:w="1905"/>
        <w:gridCol w:w="1962"/>
        <w:gridCol w:w="1905"/>
        <w:gridCol w:w="1905"/>
      </w:tblGrid>
      <w:tr w:rsidR="00BA28F3" w:rsidRPr="00A228E6" w:rsidTr="001F0CC6">
        <w:tc>
          <w:tcPr>
            <w:tcW w:w="1905"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Высшее обр.</w:t>
            </w:r>
          </w:p>
        </w:tc>
        <w:tc>
          <w:tcPr>
            <w:tcW w:w="1962"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Незак.высшее</w:t>
            </w:r>
          </w:p>
        </w:tc>
        <w:tc>
          <w:tcPr>
            <w:tcW w:w="1905"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Среднее спец</w:t>
            </w:r>
          </w:p>
        </w:tc>
        <w:tc>
          <w:tcPr>
            <w:tcW w:w="1905"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Среднее пед.</w:t>
            </w:r>
          </w:p>
        </w:tc>
      </w:tr>
      <w:tr w:rsidR="00BA28F3" w:rsidRPr="00A228E6" w:rsidTr="001F0CC6">
        <w:tc>
          <w:tcPr>
            <w:tcW w:w="1905"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1</w:t>
            </w:r>
          </w:p>
        </w:tc>
        <w:tc>
          <w:tcPr>
            <w:tcW w:w="1962"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w:t>
            </w:r>
          </w:p>
        </w:tc>
        <w:tc>
          <w:tcPr>
            <w:tcW w:w="1905"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3</w:t>
            </w:r>
          </w:p>
        </w:tc>
        <w:tc>
          <w:tcPr>
            <w:tcW w:w="1905"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2</w:t>
            </w:r>
          </w:p>
        </w:tc>
      </w:tr>
    </w:tbl>
    <w:p w:rsidR="00BA28F3" w:rsidRPr="00A228E6" w:rsidRDefault="00BA28F3" w:rsidP="00BA28F3">
      <w:pPr>
        <w:spacing w:line="240" w:lineRule="atLeast"/>
        <w:jc w:val="both"/>
        <w:rPr>
          <w:rFonts w:ascii="Times New Roman" w:eastAsia="Calibri" w:hAnsi="Times New Roman" w:cs="Times New Roman"/>
          <w:b/>
          <w:i/>
          <w:sz w:val="28"/>
          <w:szCs w:val="28"/>
        </w:rPr>
      </w:pPr>
    </w:p>
    <w:p w:rsidR="00BA28F3" w:rsidRPr="00A228E6" w:rsidRDefault="00BA28F3" w:rsidP="00BA28F3">
      <w:pPr>
        <w:spacing w:line="240" w:lineRule="atLeast"/>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Количество освобожденных специалистов:</w:t>
      </w:r>
    </w:p>
    <w:p w:rsidR="00BA28F3" w:rsidRPr="00A228E6" w:rsidRDefault="00BA28F3" w:rsidP="00BA28F3">
      <w:pPr>
        <w:spacing w:line="240" w:lineRule="atLeast"/>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музыкальный руководитель – 1</w:t>
      </w:r>
    </w:p>
    <w:p w:rsidR="00BA28F3" w:rsidRPr="00A228E6" w:rsidRDefault="00BA28F3" w:rsidP="00BA28F3">
      <w:pPr>
        <w:spacing w:line="240" w:lineRule="atLeast"/>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По стажу работы:</w:t>
      </w:r>
    </w:p>
    <w:tbl>
      <w:tblPr>
        <w:tblStyle w:val="1"/>
        <w:tblW w:w="9747" w:type="dxa"/>
        <w:tblLook w:val="04A0"/>
      </w:tblPr>
      <w:tblGrid>
        <w:gridCol w:w="1367"/>
        <w:gridCol w:w="1367"/>
        <w:gridCol w:w="1367"/>
        <w:gridCol w:w="1367"/>
        <w:gridCol w:w="1367"/>
        <w:gridCol w:w="1368"/>
        <w:gridCol w:w="1544"/>
      </w:tblGrid>
      <w:tr w:rsidR="00BA28F3" w:rsidRPr="00A228E6" w:rsidTr="001F0CC6">
        <w:tc>
          <w:tcPr>
            <w:tcW w:w="1367"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1-3 года</w:t>
            </w:r>
          </w:p>
        </w:tc>
        <w:tc>
          <w:tcPr>
            <w:tcW w:w="1367"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4-5л</w:t>
            </w:r>
          </w:p>
        </w:tc>
        <w:tc>
          <w:tcPr>
            <w:tcW w:w="1367"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6-10л</w:t>
            </w:r>
          </w:p>
        </w:tc>
        <w:tc>
          <w:tcPr>
            <w:tcW w:w="1367"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11-15л</w:t>
            </w:r>
          </w:p>
        </w:tc>
        <w:tc>
          <w:tcPr>
            <w:tcW w:w="1367"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16-20л</w:t>
            </w:r>
          </w:p>
        </w:tc>
        <w:tc>
          <w:tcPr>
            <w:tcW w:w="1368"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21-25л</w:t>
            </w:r>
          </w:p>
        </w:tc>
        <w:tc>
          <w:tcPr>
            <w:tcW w:w="1544"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26 и более</w:t>
            </w:r>
          </w:p>
        </w:tc>
      </w:tr>
      <w:tr w:rsidR="00BA28F3" w:rsidRPr="00A228E6" w:rsidTr="001F0CC6">
        <w:tc>
          <w:tcPr>
            <w:tcW w:w="1367"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w:t>
            </w:r>
          </w:p>
        </w:tc>
        <w:tc>
          <w:tcPr>
            <w:tcW w:w="1367"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2</w:t>
            </w:r>
          </w:p>
        </w:tc>
        <w:tc>
          <w:tcPr>
            <w:tcW w:w="1367"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2</w:t>
            </w:r>
          </w:p>
        </w:tc>
        <w:tc>
          <w:tcPr>
            <w:tcW w:w="1367"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w:t>
            </w:r>
          </w:p>
        </w:tc>
        <w:tc>
          <w:tcPr>
            <w:tcW w:w="1367"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w:t>
            </w:r>
          </w:p>
        </w:tc>
        <w:tc>
          <w:tcPr>
            <w:tcW w:w="1368"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1</w:t>
            </w:r>
          </w:p>
        </w:tc>
        <w:tc>
          <w:tcPr>
            <w:tcW w:w="1544" w:type="dxa"/>
          </w:tcPr>
          <w:p w:rsidR="00BA28F3" w:rsidRPr="00A228E6" w:rsidRDefault="00BA28F3" w:rsidP="00BA28F3">
            <w:pPr>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      1</w:t>
            </w:r>
          </w:p>
        </w:tc>
      </w:tr>
    </w:tbl>
    <w:p w:rsidR="00BA28F3" w:rsidRPr="00A228E6" w:rsidRDefault="00BA28F3" w:rsidP="00BA28F3">
      <w:pPr>
        <w:spacing w:line="240" w:lineRule="atLeast"/>
        <w:jc w:val="both"/>
        <w:rPr>
          <w:rFonts w:ascii="Times New Roman" w:eastAsia="Calibri" w:hAnsi="Times New Roman" w:cs="Times New Roman"/>
          <w:b/>
          <w:i/>
          <w:sz w:val="28"/>
          <w:szCs w:val="28"/>
        </w:rPr>
      </w:pPr>
    </w:p>
    <w:p w:rsidR="00BA28F3" w:rsidRPr="00A228E6" w:rsidRDefault="00BA28F3" w:rsidP="00BA28F3">
      <w:pPr>
        <w:spacing w:line="240" w:lineRule="atLeast"/>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По квалификационным категориям:</w:t>
      </w:r>
    </w:p>
    <w:p w:rsidR="00BA28F3" w:rsidRPr="00A228E6" w:rsidRDefault="00BA28F3" w:rsidP="00BA28F3">
      <w:pPr>
        <w:spacing w:line="240" w:lineRule="atLeast"/>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Выс\к –</w:t>
      </w:r>
    </w:p>
    <w:p w:rsidR="00BA28F3" w:rsidRPr="00A228E6" w:rsidRDefault="00BA28F3" w:rsidP="00BA28F3">
      <w:pPr>
        <w:spacing w:line="240" w:lineRule="atLeast"/>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1\к    - 5        </w:t>
      </w:r>
    </w:p>
    <w:p w:rsidR="00BA28F3" w:rsidRPr="00A228E6" w:rsidRDefault="004A1D62" w:rsidP="00BA28F3">
      <w:pPr>
        <w:spacing w:line="240" w:lineRule="atLeast"/>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xml:space="preserve">На соответ. – </w:t>
      </w:r>
      <w:r w:rsidR="00BA28F3" w:rsidRPr="00A228E6">
        <w:rPr>
          <w:rFonts w:ascii="Times New Roman" w:eastAsia="Calibri" w:hAnsi="Times New Roman" w:cs="Times New Roman"/>
          <w:b/>
          <w:i/>
          <w:sz w:val="28"/>
          <w:szCs w:val="28"/>
        </w:rPr>
        <w:t xml:space="preserve"> занимаемой должности -1.</w:t>
      </w:r>
    </w:p>
    <w:p w:rsidR="00BA28F3" w:rsidRPr="00A228E6" w:rsidRDefault="004A1D62" w:rsidP="00BA28F3">
      <w:pPr>
        <w:spacing w:line="240" w:lineRule="atLeast"/>
        <w:jc w:val="both"/>
        <w:rPr>
          <w:rFonts w:ascii="Times New Roman" w:eastAsia="Calibri" w:hAnsi="Times New Roman" w:cs="Times New Roman"/>
          <w:i/>
          <w:sz w:val="28"/>
          <w:szCs w:val="28"/>
        </w:rPr>
      </w:pPr>
      <w:r w:rsidRPr="00A228E6">
        <w:rPr>
          <w:rFonts w:ascii="Times New Roman" w:eastAsia="Calibri" w:hAnsi="Times New Roman" w:cs="Times New Roman"/>
          <w:i/>
          <w:sz w:val="28"/>
          <w:szCs w:val="28"/>
        </w:rPr>
        <w:lastRenderedPageBreak/>
        <w:t>На основе анализа работы за 2017- 2018</w:t>
      </w:r>
      <w:r w:rsidR="00BA28F3" w:rsidRPr="00A228E6">
        <w:rPr>
          <w:rFonts w:ascii="Times New Roman" w:eastAsia="Calibri" w:hAnsi="Times New Roman" w:cs="Times New Roman"/>
          <w:i/>
          <w:sz w:val="28"/>
          <w:szCs w:val="28"/>
        </w:rPr>
        <w:t xml:space="preserve"> учебного года перед коллективом детского сада были определены следующие приоритетные </w:t>
      </w:r>
      <w:r w:rsidRPr="00A228E6">
        <w:rPr>
          <w:rFonts w:ascii="Times New Roman" w:eastAsia="Calibri" w:hAnsi="Times New Roman" w:cs="Times New Roman"/>
          <w:i/>
          <w:sz w:val="28"/>
          <w:szCs w:val="28"/>
        </w:rPr>
        <w:t xml:space="preserve">направления деятельности на 2018-2019 </w:t>
      </w:r>
      <w:r w:rsidR="00BA28F3" w:rsidRPr="00A228E6">
        <w:rPr>
          <w:rFonts w:ascii="Times New Roman" w:eastAsia="Calibri" w:hAnsi="Times New Roman" w:cs="Times New Roman"/>
          <w:i/>
          <w:sz w:val="28"/>
          <w:szCs w:val="28"/>
        </w:rPr>
        <w:t>уч.год.</w:t>
      </w:r>
    </w:p>
    <w:p w:rsidR="00BA28F3" w:rsidRPr="00A228E6" w:rsidRDefault="00BA28F3" w:rsidP="00BA28F3">
      <w:pPr>
        <w:spacing w:line="240" w:lineRule="atLeast"/>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обеспечение качества образовательных услуг в соответствии с ФГОС ДО, создание предпосылок для роста личностных достижение детей;</w:t>
      </w:r>
    </w:p>
    <w:p w:rsidR="00BA28F3" w:rsidRPr="00A228E6" w:rsidRDefault="00BA28F3" w:rsidP="00BA28F3">
      <w:pPr>
        <w:spacing w:line="240" w:lineRule="atLeast"/>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построение современной образовательной среды МКДОУ и обеспечение комплексной безопасности образовательного учреждения;</w:t>
      </w:r>
    </w:p>
    <w:p w:rsidR="00BA28F3" w:rsidRPr="00A228E6" w:rsidRDefault="00BA28F3" w:rsidP="00BA28F3">
      <w:pPr>
        <w:spacing w:line="240" w:lineRule="atLeast"/>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оптимизация воспитательное-образовательного процесса в связи  с переходом на ФГОС ДОпосредствам применений новых образовательных и информационно-коммуникативных технологий;</w:t>
      </w:r>
    </w:p>
    <w:p w:rsidR="00BA28F3" w:rsidRPr="00A228E6" w:rsidRDefault="00BA28F3" w:rsidP="00BA28F3">
      <w:pPr>
        <w:spacing w:line="240" w:lineRule="atLeast"/>
        <w:jc w:val="both"/>
        <w:rPr>
          <w:rFonts w:ascii="Times New Roman" w:eastAsia="Calibri" w:hAnsi="Times New Roman" w:cs="Times New Roman"/>
          <w:b/>
          <w:i/>
          <w:sz w:val="28"/>
          <w:szCs w:val="28"/>
        </w:rPr>
      </w:pPr>
      <w:r w:rsidRPr="00A228E6">
        <w:rPr>
          <w:rFonts w:ascii="Times New Roman" w:eastAsia="Calibri" w:hAnsi="Times New Roman" w:cs="Times New Roman"/>
          <w:b/>
          <w:i/>
          <w:sz w:val="28"/>
          <w:szCs w:val="28"/>
        </w:rPr>
        <w:t>- укрепление здоровья детей  ,приобщение к ценностям ЗОЖ.</w:t>
      </w:r>
    </w:p>
    <w:p w:rsidR="00BA28F3" w:rsidRPr="00A228E6" w:rsidRDefault="00BA28F3" w:rsidP="00BA28F3">
      <w:pPr>
        <w:spacing w:line="240" w:lineRule="atLeast"/>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На основании годового плана  МКДОУ №1 «Теремок» мною заведующей , председателем ПК  и воспитателями детского сада  был проведен мониторинг промежуточных результатов освоения программного материала воспитанниками по образовательным областям  и развитию интегративных </w:t>
      </w:r>
      <w:r w:rsidR="004A1D62" w:rsidRPr="00A228E6">
        <w:rPr>
          <w:rFonts w:ascii="Times New Roman" w:eastAsia="Calibri" w:hAnsi="Times New Roman" w:cs="Times New Roman"/>
          <w:sz w:val="28"/>
          <w:szCs w:val="28"/>
        </w:rPr>
        <w:t>качеств на первое полугодие 2018-2019</w:t>
      </w:r>
      <w:r w:rsidRPr="00A228E6">
        <w:rPr>
          <w:rFonts w:ascii="Times New Roman" w:eastAsia="Calibri" w:hAnsi="Times New Roman" w:cs="Times New Roman"/>
          <w:sz w:val="28"/>
          <w:szCs w:val="28"/>
        </w:rPr>
        <w:t xml:space="preserve"> учебного года. За</w:t>
      </w:r>
      <w:r w:rsidR="004A1D62" w:rsidRPr="00A228E6">
        <w:rPr>
          <w:rFonts w:ascii="Times New Roman" w:eastAsia="Calibri" w:hAnsi="Times New Roman" w:cs="Times New Roman"/>
          <w:sz w:val="28"/>
          <w:szCs w:val="28"/>
        </w:rPr>
        <w:t xml:space="preserve"> первое полугодие 2018-2019</w:t>
      </w:r>
      <w:r w:rsidRPr="00A228E6">
        <w:rPr>
          <w:rFonts w:ascii="Times New Roman" w:eastAsia="Calibri" w:hAnsi="Times New Roman" w:cs="Times New Roman"/>
          <w:sz w:val="28"/>
          <w:szCs w:val="28"/>
        </w:rPr>
        <w:t>уч.года спис</w:t>
      </w:r>
      <w:r w:rsidR="008D6412" w:rsidRPr="00A228E6">
        <w:rPr>
          <w:rFonts w:ascii="Times New Roman" w:eastAsia="Calibri" w:hAnsi="Times New Roman" w:cs="Times New Roman"/>
          <w:sz w:val="28"/>
          <w:szCs w:val="28"/>
        </w:rPr>
        <w:t>очный состав воспитанников - 112</w:t>
      </w:r>
      <w:r w:rsidRPr="00A228E6">
        <w:rPr>
          <w:rFonts w:ascii="Times New Roman" w:eastAsia="Calibri" w:hAnsi="Times New Roman" w:cs="Times New Roman"/>
          <w:sz w:val="28"/>
          <w:szCs w:val="28"/>
        </w:rPr>
        <w:t xml:space="preserve"> детей </w:t>
      </w:r>
      <w:r w:rsidR="004A1D62" w:rsidRPr="00A228E6">
        <w:rPr>
          <w:rFonts w:ascii="Times New Roman" w:eastAsia="Calibri" w:hAnsi="Times New Roman" w:cs="Times New Roman"/>
          <w:sz w:val="28"/>
          <w:szCs w:val="28"/>
        </w:rPr>
        <w:t>. средняя посещаемость детей -96%. - Всего обследовано 100</w:t>
      </w:r>
      <w:r w:rsidRPr="00A228E6">
        <w:rPr>
          <w:rFonts w:ascii="Times New Roman" w:eastAsia="Calibri" w:hAnsi="Times New Roman" w:cs="Times New Roman"/>
          <w:sz w:val="28"/>
          <w:szCs w:val="28"/>
        </w:rPr>
        <w:t xml:space="preserve"> детей. Результаты представлены в таблице. </w:t>
      </w:r>
    </w:p>
    <w:p w:rsidR="00BA28F3" w:rsidRPr="00A228E6" w:rsidRDefault="00BA28F3" w:rsidP="00BA28F3">
      <w:pPr>
        <w:spacing w:line="240" w:lineRule="atLeast"/>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Итоги мониторин</w:t>
      </w:r>
      <w:r w:rsidR="004A1D62" w:rsidRPr="00A228E6">
        <w:rPr>
          <w:rFonts w:ascii="Times New Roman" w:eastAsia="Calibri" w:hAnsi="Times New Roman" w:cs="Times New Roman"/>
          <w:sz w:val="28"/>
          <w:szCs w:val="28"/>
        </w:rPr>
        <w:t>га показало</w:t>
      </w:r>
      <w:r w:rsidRPr="00A228E6">
        <w:rPr>
          <w:rFonts w:ascii="Times New Roman" w:eastAsia="Calibri" w:hAnsi="Times New Roman" w:cs="Times New Roman"/>
          <w:sz w:val="28"/>
          <w:szCs w:val="28"/>
        </w:rPr>
        <w:t>,что детьми детского сада материал по всем образовательным областям усвоен на среднем уровне.</w:t>
      </w:r>
    </w:p>
    <w:p w:rsidR="00BA28F3" w:rsidRPr="00A228E6" w:rsidRDefault="00BA28F3" w:rsidP="00BA28F3">
      <w:pPr>
        <w:spacing w:after="0" w:line="240" w:lineRule="auto"/>
        <w:ind w:left="1070"/>
        <w:rPr>
          <w:rFonts w:ascii="Times New Roman" w:eastAsia="Calibri" w:hAnsi="Times New Roman" w:cs="Times New Roman"/>
          <w:sz w:val="28"/>
          <w:szCs w:val="28"/>
        </w:rPr>
      </w:pPr>
    </w:p>
    <w:p w:rsidR="00BA28F3" w:rsidRPr="00A228E6" w:rsidRDefault="00BA28F3" w:rsidP="00BA28F3">
      <w:pPr>
        <w:numPr>
          <w:ilvl w:val="0"/>
          <w:numId w:val="4"/>
        </w:numPr>
        <w:spacing w:after="0" w:line="240" w:lineRule="auto"/>
        <w:contextualSpacing/>
        <w:jc w:val="center"/>
        <w:rPr>
          <w:rFonts w:ascii="Times New Roman" w:eastAsia="Calibri" w:hAnsi="Times New Roman" w:cs="Times New Roman"/>
          <w:sz w:val="28"/>
          <w:szCs w:val="28"/>
        </w:rPr>
      </w:pPr>
      <w:r w:rsidRPr="00A228E6">
        <w:rPr>
          <w:rFonts w:ascii="Times New Roman" w:eastAsia="Calibri" w:hAnsi="Times New Roman" w:cs="Times New Roman"/>
          <w:b/>
          <w:sz w:val="28"/>
          <w:szCs w:val="28"/>
        </w:rPr>
        <w:t>Образовательная область «Социально-коммуникативное развитие»</w:t>
      </w:r>
    </w:p>
    <w:p w:rsidR="00BA28F3" w:rsidRPr="00A228E6" w:rsidRDefault="00BA28F3" w:rsidP="00BA28F3">
      <w:pPr>
        <w:spacing w:after="0" w:line="240" w:lineRule="auto"/>
        <w:ind w:left="1070"/>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 Усвоение программного материала находится на хорошем уровне. Дети знакомы  с моральными нормами и правилами поведения. Проявляют интерес  к разнообразному содержанию сюжетно – ролевых игр, осваивают умение принимать игровую роль, культуру общения с  взрослыми и сверстниками, культуру поведения в общественных местах, через организацию НОД в режимных моментах и через различные виды детской деятельности. В детском саду совершенствуется создание предметно - развивающей среды способствующей трудовому воспитанию детей дошкольного возраста. </w:t>
      </w:r>
    </w:p>
    <w:p w:rsidR="00BA28F3" w:rsidRPr="00A228E6" w:rsidRDefault="00BA28F3" w:rsidP="00BA28F3">
      <w:pPr>
        <w:spacing w:after="0" w:line="240" w:lineRule="auto"/>
        <w:rPr>
          <w:rFonts w:ascii="Times New Roman" w:eastAsia="Calibri" w:hAnsi="Times New Roman" w:cs="Times New Roman"/>
          <w:sz w:val="28"/>
          <w:szCs w:val="28"/>
        </w:rPr>
      </w:pPr>
      <w:r w:rsidRPr="00A228E6">
        <w:rPr>
          <w:rFonts w:ascii="Times New Roman" w:eastAsia="Calibri" w:hAnsi="Times New Roman" w:cs="Times New Roman"/>
          <w:b/>
          <w:sz w:val="28"/>
          <w:szCs w:val="28"/>
        </w:rPr>
        <w:t>Рекомендация для воспитателей</w:t>
      </w:r>
      <w:r w:rsidRPr="00A228E6">
        <w:rPr>
          <w:rFonts w:ascii="Times New Roman" w:eastAsia="Calibri" w:hAnsi="Times New Roman" w:cs="Times New Roman"/>
          <w:sz w:val="28"/>
          <w:szCs w:val="28"/>
        </w:rPr>
        <w:t>: в режимных моментах чаще планировать сюжетно – ролевые игры, создавать условия для них. Пополнять центр для ролевых игр необходимыми атрибутами и игрушками для развития сюжета.</w:t>
      </w:r>
    </w:p>
    <w:p w:rsidR="00BA28F3" w:rsidRPr="00A228E6" w:rsidRDefault="00BA28F3" w:rsidP="00BA28F3">
      <w:pPr>
        <w:numPr>
          <w:ilvl w:val="0"/>
          <w:numId w:val="4"/>
        </w:numPr>
        <w:spacing w:after="0" w:line="240" w:lineRule="auto"/>
        <w:contextualSpacing/>
        <w:jc w:val="center"/>
        <w:rPr>
          <w:rFonts w:ascii="Times New Roman" w:eastAsia="Calibri" w:hAnsi="Times New Roman" w:cs="Times New Roman"/>
          <w:b/>
          <w:sz w:val="28"/>
          <w:szCs w:val="28"/>
        </w:rPr>
      </w:pPr>
      <w:r w:rsidRPr="00A228E6">
        <w:rPr>
          <w:rFonts w:ascii="Times New Roman" w:eastAsia="Calibri" w:hAnsi="Times New Roman" w:cs="Times New Roman"/>
          <w:b/>
          <w:sz w:val="28"/>
          <w:szCs w:val="28"/>
        </w:rPr>
        <w:t xml:space="preserve"> Образовательная область «Познавательное развитие»</w:t>
      </w:r>
    </w:p>
    <w:p w:rsidR="00BA28F3" w:rsidRPr="00A228E6" w:rsidRDefault="00BA28F3" w:rsidP="00BA28F3">
      <w:pPr>
        <w:spacing w:after="0" w:line="240" w:lineRule="auto"/>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По образовательной области «познавательное развитие» усвоение идет на среднем уровне. Лучший показатель по анализу мониторинга показал по </w:t>
      </w:r>
      <w:r w:rsidRPr="00A228E6">
        <w:rPr>
          <w:rFonts w:ascii="Times New Roman" w:eastAsia="Calibri" w:hAnsi="Times New Roman" w:cs="Times New Roman"/>
          <w:sz w:val="28"/>
          <w:szCs w:val="28"/>
        </w:rPr>
        <w:lastRenderedPageBreak/>
        <w:t xml:space="preserve">ФЭМП,  по формированию целостной картины мира,  мира природы и расширение кругозора, и по сенсорному развитию,  показатель удовлетворительный.  </w:t>
      </w:r>
    </w:p>
    <w:p w:rsidR="00BA28F3" w:rsidRPr="00A228E6" w:rsidRDefault="00BA28F3" w:rsidP="00BA28F3">
      <w:pPr>
        <w:spacing w:after="0" w:line="240" w:lineRule="auto"/>
        <w:jc w:val="both"/>
        <w:rPr>
          <w:rFonts w:ascii="Times New Roman" w:eastAsia="Calibri" w:hAnsi="Times New Roman" w:cs="Times New Roman"/>
          <w:sz w:val="28"/>
          <w:szCs w:val="28"/>
        </w:rPr>
      </w:pPr>
      <w:r w:rsidRPr="00A228E6">
        <w:rPr>
          <w:rFonts w:ascii="Times New Roman" w:eastAsia="Calibri" w:hAnsi="Times New Roman" w:cs="Times New Roman"/>
          <w:b/>
          <w:sz w:val="28"/>
          <w:szCs w:val="28"/>
        </w:rPr>
        <w:t xml:space="preserve">                3.Образовательная область «Физическое развитие»</w:t>
      </w:r>
    </w:p>
    <w:p w:rsidR="00BA28F3" w:rsidRPr="00A228E6" w:rsidRDefault="00BA28F3" w:rsidP="00BA28F3">
      <w:pPr>
        <w:spacing w:after="0" w:line="240" w:lineRule="auto"/>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 Реализация ОО «Физическое развитие» находится на удовлетворительном уровне, в связи с отсутствием спортивного зала. В ДОУ соблюдаются все режимы двигательной активности в течении дня проводится утренняя гимнастика и используются здоровьесбергающих технологии.</w:t>
      </w:r>
    </w:p>
    <w:p w:rsidR="00BA28F3" w:rsidRPr="00A228E6" w:rsidRDefault="00BA28F3" w:rsidP="00BA28F3">
      <w:pPr>
        <w:numPr>
          <w:ilvl w:val="0"/>
          <w:numId w:val="4"/>
        </w:numPr>
        <w:spacing w:after="0" w:line="240" w:lineRule="auto"/>
        <w:contextualSpacing/>
        <w:jc w:val="center"/>
        <w:rPr>
          <w:rFonts w:ascii="Times New Roman" w:eastAsia="Calibri" w:hAnsi="Times New Roman" w:cs="Times New Roman"/>
          <w:b/>
          <w:sz w:val="28"/>
          <w:szCs w:val="28"/>
        </w:rPr>
      </w:pPr>
      <w:r w:rsidRPr="00A228E6">
        <w:rPr>
          <w:rFonts w:ascii="Times New Roman" w:eastAsia="Calibri" w:hAnsi="Times New Roman" w:cs="Times New Roman"/>
          <w:b/>
          <w:sz w:val="28"/>
          <w:szCs w:val="28"/>
        </w:rPr>
        <w:t>Образовательная область «Речевое развитие»</w:t>
      </w:r>
    </w:p>
    <w:p w:rsidR="00BA28F3" w:rsidRPr="00A228E6" w:rsidRDefault="00BA28F3" w:rsidP="00BA28F3">
      <w:pPr>
        <w:spacing w:after="0" w:line="240" w:lineRule="auto"/>
        <w:rPr>
          <w:rFonts w:ascii="Times New Roman" w:eastAsia="Calibri" w:hAnsi="Times New Roman" w:cs="Times New Roman"/>
          <w:b/>
          <w:sz w:val="28"/>
          <w:szCs w:val="28"/>
        </w:rPr>
      </w:pPr>
    </w:p>
    <w:p w:rsidR="00BA28F3" w:rsidRPr="00A228E6" w:rsidRDefault="00BA28F3" w:rsidP="00BA28F3">
      <w:pPr>
        <w:spacing w:after="0" w:line="240" w:lineRule="auto"/>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Анализ мониторинга по ОО «Речевого развития» показан на среднем уровне развития детей. Причины низких показателей являются: </w:t>
      </w:r>
    </w:p>
    <w:p w:rsidR="00BA28F3" w:rsidRPr="00A228E6" w:rsidRDefault="00BA28F3" w:rsidP="00BA28F3">
      <w:pPr>
        <w:numPr>
          <w:ilvl w:val="0"/>
          <w:numId w:val="5"/>
        </w:numPr>
        <w:spacing w:after="0" w:line="240" w:lineRule="auto"/>
        <w:contextualSpacing/>
        <w:jc w:val="center"/>
        <w:rPr>
          <w:rFonts w:ascii="Times New Roman" w:eastAsia="Calibri" w:hAnsi="Times New Roman" w:cs="Times New Roman"/>
          <w:sz w:val="28"/>
          <w:szCs w:val="28"/>
        </w:rPr>
      </w:pPr>
      <w:r w:rsidRPr="00A228E6">
        <w:rPr>
          <w:rFonts w:ascii="Times New Roman" w:eastAsia="Calibri" w:hAnsi="Times New Roman" w:cs="Times New Roman"/>
          <w:sz w:val="28"/>
          <w:szCs w:val="28"/>
        </w:rPr>
        <w:t>Дети с нарушением речи.</w:t>
      </w:r>
    </w:p>
    <w:p w:rsidR="00BA28F3" w:rsidRPr="00A228E6" w:rsidRDefault="00BA28F3" w:rsidP="00BA28F3">
      <w:pPr>
        <w:numPr>
          <w:ilvl w:val="0"/>
          <w:numId w:val="5"/>
        </w:numPr>
        <w:spacing w:after="0" w:line="240" w:lineRule="auto"/>
        <w:contextualSpacing/>
        <w:jc w:val="center"/>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 Не осведомление родителей в вопросах речевого развития ребенка. </w:t>
      </w:r>
    </w:p>
    <w:p w:rsidR="00BA28F3" w:rsidRPr="00A228E6" w:rsidRDefault="00BA28F3" w:rsidP="00BA28F3">
      <w:pPr>
        <w:spacing w:after="0" w:line="240" w:lineRule="auto"/>
        <w:ind w:left="360"/>
        <w:rPr>
          <w:rFonts w:ascii="Times New Roman" w:eastAsia="Calibri" w:hAnsi="Times New Roman" w:cs="Times New Roman"/>
          <w:b/>
          <w:sz w:val="28"/>
          <w:szCs w:val="28"/>
        </w:rPr>
      </w:pPr>
      <w:r w:rsidRPr="00A228E6">
        <w:rPr>
          <w:rFonts w:ascii="Times New Roman" w:eastAsia="Calibri" w:hAnsi="Times New Roman" w:cs="Times New Roman"/>
          <w:b/>
          <w:sz w:val="28"/>
          <w:szCs w:val="28"/>
        </w:rPr>
        <w:t xml:space="preserve">   5.   Образовательная область «Художественно-эстетическое развитие» </w:t>
      </w:r>
    </w:p>
    <w:p w:rsidR="00BA28F3" w:rsidRPr="00A228E6" w:rsidRDefault="00BA28F3" w:rsidP="00BA28F3">
      <w:pPr>
        <w:spacing w:after="0" w:line="240" w:lineRule="auto"/>
        <w:ind w:left="360"/>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Низкий уровень мелкой моторики, индивидуальные особенности детей. </w:t>
      </w:r>
    </w:p>
    <w:p w:rsidR="00BA28F3" w:rsidRPr="00A228E6" w:rsidRDefault="00BA28F3" w:rsidP="00BA28F3">
      <w:pPr>
        <w:spacing w:after="0" w:line="240" w:lineRule="auto"/>
        <w:ind w:left="360"/>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В ДОУ проводилась педагогическая диагностика через отслеживание результатов освоения детьми образовательной программы. Мониторинг достижения детьми проводилась в середине первого полугодия. Динамика освоения детьми образовательной программы прослеживается по всем образовательным областям.    </w:t>
      </w:r>
    </w:p>
    <w:p w:rsidR="00BA28F3" w:rsidRPr="00A228E6" w:rsidRDefault="00BA28F3" w:rsidP="00BA28F3">
      <w:pPr>
        <w:spacing w:after="0" w:line="240" w:lineRule="auto"/>
        <w:ind w:left="360"/>
        <w:rPr>
          <w:rFonts w:ascii="Times New Roman" w:eastAsia="Calibri" w:hAnsi="Times New Roman" w:cs="Times New Roman"/>
          <w:sz w:val="28"/>
          <w:szCs w:val="28"/>
        </w:rPr>
      </w:pPr>
    </w:p>
    <w:p w:rsidR="004365F1" w:rsidRPr="00A228E6" w:rsidRDefault="004365F1" w:rsidP="00BA28F3">
      <w:pPr>
        <w:spacing w:after="0" w:line="240" w:lineRule="auto"/>
        <w:rPr>
          <w:rFonts w:ascii="Times New Roman" w:eastAsia="Calibri" w:hAnsi="Times New Roman" w:cs="Times New Roman"/>
          <w:b/>
          <w:sz w:val="28"/>
          <w:szCs w:val="28"/>
        </w:rPr>
      </w:pPr>
    </w:p>
    <w:p w:rsidR="004365F1" w:rsidRPr="00A228E6" w:rsidRDefault="004365F1" w:rsidP="00BA28F3">
      <w:pPr>
        <w:spacing w:after="0" w:line="240" w:lineRule="auto"/>
        <w:rPr>
          <w:rFonts w:ascii="Times New Roman" w:eastAsia="Calibri" w:hAnsi="Times New Roman" w:cs="Times New Roman"/>
          <w:b/>
          <w:sz w:val="28"/>
          <w:szCs w:val="28"/>
        </w:rPr>
      </w:pPr>
    </w:p>
    <w:p w:rsidR="004365F1" w:rsidRPr="00A228E6" w:rsidRDefault="004365F1" w:rsidP="00BA28F3">
      <w:pPr>
        <w:spacing w:after="0" w:line="240" w:lineRule="auto"/>
        <w:rPr>
          <w:rFonts w:ascii="Times New Roman" w:eastAsia="Calibri" w:hAnsi="Times New Roman" w:cs="Times New Roman"/>
          <w:b/>
          <w:sz w:val="28"/>
          <w:szCs w:val="28"/>
        </w:rPr>
      </w:pPr>
    </w:p>
    <w:p w:rsidR="004365F1" w:rsidRPr="00A228E6" w:rsidRDefault="004365F1" w:rsidP="00BA28F3">
      <w:pPr>
        <w:spacing w:after="0" w:line="240" w:lineRule="auto"/>
        <w:rPr>
          <w:rFonts w:ascii="Times New Roman" w:eastAsia="Calibri" w:hAnsi="Times New Roman" w:cs="Times New Roman"/>
          <w:b/>
          <w:sz w:val="28"/>
          <w:szCs w:val="28"/>
        </w:rPr>
      </w:pPr>
    </w:p>
    <w:p w:rsidR="004365F1" w:rsidRPr="00A228E6" w:rsidRDefault="004365F1" w:rsidP="00BA28F3">
      <w:pPr>
        <w:spacing w:after="0" w:line="240" w:lineRule="auto"/>
        <w:rPr>
          <w:rFonts w:ascii="Times New Roman" w:eastAsia="Calibri" w:hAnsi="Times New Roman" w:cs="Times New Roman"/>
          <w:b/>
          <w:sz w:val="28"/>
          <w:szCs w:val="28"/>
        </w:rPr>
      </w:pPr>
    </w:p>
    <w:p w:rsidR="004365F1" w:rsidRPr="00A228E6" w:rsidRDefault="004365F1" w:rsidP="00BA28F3">
      <w:pPr>
        <w:spacing w:after="0" w:line="240" w:lineRule="auto"/>
        <w:rPr>
          <w:rFonts w:ascii="Times New Roman" w:eastAsia="Calibri" w:hAnsi="Times New Roman" w:cs="Times New Roman"/>
          <w:b/>
          <w:sz w:val="28"/>
          <w:szCs w:val="28"/>
        </w:rPr>
      </w:pPr>
    </w:p>
    <w:p w:rsidR="004365F1" w:rsidRPr="00A228E6" w:rsidRDefault="004365F1" w:rsidP="00BA28F3">
      <w:pPr>
        <w:spacing w:after="0" w:line="240" w:lineRule="auto"/>
        <w:rPr>
          <w:rFonts w:ascii="Times New Roman" w:eastAsia="Calibri" w:hAnsi="Times New Roman" w:cs="Times New Roman"/>
          <w:b/>
          <w:sz w:val="28"/>
          <w:szCs w:val="28"/>
        </w:rPr>
      </w:pPr>
    </w:p>
    <w:p w:rsidR="004365F1" w:rsidRPr="00A228E6" w:rsidRDefault="004365F1" w:rsidP="00BA28F3">
      <w:pPr>
        <w:spacing w:after="0" w:line="240" w:lineRule="auto"/>
        <w:rPr>
          <w:rFonts w:ascii="Times New Roman" w:eastAsia="Calibri" w:hAnsi="Times New Roman" w:cs="Times New Roman"/>
          <w:b/>
          <w:sz w:val="28"/>
          <w:szCs w:val="28"/>
        </w:rPr>
      </w:pPr>
    </w:p>
    <w:p w:rsidR="004365F1" w:rsidRPr="00A228E6" w:rsidRDefault="004365F1" w:rsidP="00BA28F3">
      <w:pPr>
        <w:spacing w:after="0" w:line="240" w:lineRule="auto"/>
        <w:rPr>
          <w:rFonts w:ascii="Times New Roman" w:eastAsia="Calibri" w:hAnsi="Times New Roman" w:cs="Times New Roman"/>
          <w:b/>
          <w:sz w:val="28"/>
          <w:szCs w:val="28"/>
        </w:rPr>
      </w:pPr>
    </w:p>
    <w:p w:rsidR="00BA28F3" w:rsidRPr="00A228E6" w:rsidRDefault="00BA28F3" w:rsidP="00BA28F3">
      <w:pPr>
        <w:spacing w:after="0" w:line="240" w:lineRule="auto"/>
        <w:rPr>
          <w:rFonts w:ascii="Times New Roman" w:eastAsia="Calibri" w:hAnsi="Times New Roman" w:cs="Times New Roman"/>
          <w:b/>
          <w:sz w:val="28"/>
          <w:szCs w:val="28"/>
        </w:rPr>
      </w:pPr>
      <w:r w:rsidRPr="00A228E6">
        <w:rPr>
          <w:rFonts w:ascii="Times New Roman" w:eastAsia="Calibri" w:hAnsi="Times New Roman" w:cs="Times New Roman"/>
          <w:b/>
          <w:sz w:val="28"/>
          <w:szCs w:val="28"/>
        </w:rPr>
        <w:t>Сводная таблица по результату  мониторинга  детей  детского сада</w:t>
      </w:r>
    </w:p>
    <w:p w:rsidR="00BA28F3" w:rsidRPr="00A228E6" w:rsidRDefault="00BA28F3" w:rsidP="00BA28F3">
      <w:pPr>
        <w:spacing w:after="0" w:line="240" w:lineRule="auto"/>
        <w:rPr>
          <w:rFonts w:ascii="Times New Roman" w:eastAsia="Calibri" w:hAnsi="Times New Roman" w:cs="Times New Roman"/>
          <w:b/>
          <w:sz w:val="28"/>
          <w:szCs w:val="28"/>
        </w:rPr>
      </w:pPr>
    </w:p>
    <w:p w:rsidR="00BA28F3" w:rsidRPr="00A228E6" w:rsidRDefault="00BA28F3" w:rsidP="00BA28F3">
      <w:pPr>
        <w:spacing w:after="0" w:line="240" w:lineRule="auto"/>
        <w:ind w:left="360"/>
        <w:rPr>
          <w:rFonts w:ascii="Times New Roman" w:eastAsia="Calibri" w:hAnsi="Times New Roman" w:cs="Times New Roman"/>
          <w:b/>
          <w:sz w:val="28"/>
          <w:szCs w:val="28"/>
        </w:rPr>
      </w:pPr>
    </w:p>
    <w:p w:rsidR="00BA28F3" w:rsidRPr="00A228E6" w:rsidRDefault="00BA28F3" w:rsidP="00BA28F3">
      <w:pPr>
        <w:spacing w:after="0" w:line="240" w:lineRule="auto"/>
        <w:ind w:left="360"/>
        <w:rPr>
          <w:rFonts w:ascii="Times New Roman" w:eastAsia="Calibri" w:hAnsi="Times New Roman" w:cs="Times New Roman"/>
          <w:sz w:val="28"/>
          <w:szCs w:val="28"/>
        </w:rPr>
      </w:pPr>
    </w:p>
    <w:tbl>
      <w:tblPr>
        <w:tblStyle w:val="1"/>
        <w:tblpPr w:leftFromText="180" w:rightFromText="180" w:horzAnchor="margin" w:tblpY="1650"/>
        <w:tblW w:w="0" w:type="auto"/>
        <w:tblLook w:val="04A0"/>
      </w:tblPr>
      <w:tblGrid>
        <w:gridCol w:w="1572"/>
        <w:gridCol w:w="1513"/>
        <w:gridCol w:w="1557"/>
        <w:gridCol w:w="1509"/>
        <w:gridCol w:w="1507"/>
        <w:gridCol w:w="1553"/>
      </w:tblGrid>
      <w:tr w:rsidR="00BA28F3" w:rsidRPr="00A228E6" w:rsidTr="001F0CC6">
        <w:trPr>
          <w:trHeight w:val="1125"/>
        </w:trPr>
        <w:tc>
          <w:tcPr>
            <w:tcW w:w="1572"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группы</w:t>
            </w:r>
          </w:p>
        </w:tc>
        <w:tc>
          <w:tcPr>
            <w:tcW w:w="1513"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Соц-к. раз</w:t>
            </w:r>
          </w:p>
        </w:tc>
        <w:tc>
          <w:tcPr>
            <w:tcW w:w="1557"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Поз.раз.</w:t>
            </w:r>
          </w:p>
        </w:tc>
        <w:tc>
          <w:tcPr>
            <w:tcW w:w="1509"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Реч. Раз.</w:t>
            </w:r>
          </w:p>
        </w:tc>
        <w:tc>
          <w:tcPr>
            <w:tcW w:w="1507"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Х-эст .раз</w:t>
            </w:r>
          </w:p>
        </w:tc>
        <w:tc>
          <w:tcPr>
            <w:tcW w:w="1553"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Физ.раз</w:t>
            </w:r>
          </w:p>
        </w:tc>
      </w:tr>
      <w:tr w:rsidR="00BA28F3" w:rsidRPr="00A228E6" w:rsidTr="001F0CC6">
        <w:tc>
          <w:tcPr>
            <w:tcW w:w="1572"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lastRenderedPageBreak/>
              <w:t>Младшая</w:t>
            </w:r>
          </w:p>
        </w:tc>
        <w:tc>
          <w:tcPr>
            <w:tcW w:w="1513"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1.8 б</w:t>
            </w:r>
          </w:p>
        </w:tc>
        <w:tc>
          <w:tcPr>
            <w:tcW w:w="1557"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1,5 б</w:t>
            </w:r>
          </w:p>
        </w:tc>
        <w:tc>
          <w:tcPr>
            <w:tcW w:w="1509"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2,0 б</w:t>
            </w:r>
          </w:p>
        </w:tc>
        <w:tc>
          <w:tcPr>
            <w:tcW w:w="1507"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2,0 б</w:t>
            </w:r>
          </w:p>
        </w:tc>
        <w:tc>
          <w:tcPr>
            <w:tcW w:w="1553"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2,0 б</w:t>
            </w:r>
          </w:p>
        </w:tc>
      </w:tr>
      <w:tr w:rsidR="00BA28F3" w:rsidRPr="00A228E6" w:rsidTr="001F0CC6">
        <w:tc>
          <w:tcPr>
            <w:tcW w:w="1572"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средняя</w:t>
            </w:r>
          </w:p>
        </w:tc>
        <w:tc>
          <w:tcPr>
            <w:tcW w:w="1513"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 2,5 б</w:t>
            </w:r>
          </w:p>
        </w:tc>
        <w:tc>
          <w:tcPr>
            <w:tcW w:w="1557"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 2,5 б</w:t>
            </w:r>
          </w:p>
        </w:tc>
        <w:tc>
          <w:tcPr>
            <w:tcW w:w="1509"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 2,5 б</w:t>
            </w:r>
          </w:p>
        </w:tc>
        <w:tc>
          <w:tcPr>
            <w:tcW w:w="1507"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 2,5 б</w:t>
            </w:r>
          </w:p>
        </w:tc>
        <w:tc>
          <w:tcPr>
            <w:tcW w:w="1553"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 2,5 б</w:t>
            </w:r>
          </w:p>
        </w:tc>
      </w:tr>
      <w:tr w:rsidR="00BA28F3" w:rsidRPr="00A228E6" w:rsidTr="001F0CC6">
        <w:tc>
          <w:tcPr>
            <w:tcW w:w="1572"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Итого ср. ур. Раз.</w:t>
            </w:r>
          </w:p>
        </w:tc>
        <w:tc>
          <w:tcPr>
            <w:tcW w:w="1513" w:type="dxa"/>
          </w:tcPr>
          <w:p w:rsidR="00BA28F3" w:rsidRPr="00A228E6" w:rsidRDefault="00BA28F3" w:rsidP="00BA28F3">
            <w:pPr>
              <w:rPr>
                <w:rFonts w:ascii="Times New Roman" w:eastAsia="Calibri" w:hAnsi="Times New Roman" w:cs="Times New Roman"/>
                <w:sz w:val="28"/>
                <w:szCs w:val="28"/>
              </w:rPr>
            </w:pPr>
          </w:p>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2,2 б</w:t>
            </w:r>
          </w:p>
        </w:tc>
        <w:tc>
          <w:tcPr>
            <w:tcW w:w="1557" w:type="dxa"/>
          </w:tcPr>
          <w:p w:rsidR="00BA28F3" w:rsidRPr="00A228E6" w:rsidRDefault="00BA28F3" w:rsidP="00BA28F3">
            <w:pPr>
              <w:rPr>
                <w:rFonts w:ascii="Times New Roman" w:eastAsia="Calibri" w:hAnsi="Times New Roman" w:cs="Times New Roman"/>
                <w:sz w:val="28"/>
                <w:szCs w:val="28"/>
              </w:rPr>
            </w:pPr>
          </w:p>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2,0 б</w:t>
            </w:r>
          </w:p>
        </w:tc>
        <w:tc>
          <w:tcPr>
            <w:tcW w:w="1509" w:type="dxa"/>
          </w:tcPr>
          <w:p w:rsidR="00BA28F3" w:rsidRPr="00A228E6" w:rsidRDefault="00BA28F3" w:rsidP="00BA28F3">
            <w:pPr>
              <w:rPr>
                <w:rFonts w:ascii="Times New Roman" w:eastAsia="Calibri" w:hAnsi="Times New Roman" w:cs="Times New Roman"/>
                <w:sz w:val="28"/>
                <w:szCs w:val="28"/>
              </w:rPr>
            </w:pPr>
          </w:p>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2,3 б</w:t>
            </w:r>
          </w:p>
        </w:tc>
        <w:tc>
          <w:tcPr>
            <w:tcW w:w="1507" w:type="dxa"/>
          </w:tcPr>
          <w:p w:rsidR="00BA28F3" w:rsidRPr="00A228E6" w:rsidRDefault="00BA28F3" w:rsidP="00BA28F3">
            <w:pPr>
              <w:rPr>
                <w:rFonts w:ascii="Times New Roman" w:eastAsia="Calibri" w:hAnsi="Times New Roman" w:cs="Times New Roman"/>
                <w:sz w:val="28"/>
                <w:szCs w:val="28"/>
              </w:rPr>
            </w:pPr>
          </w:p>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 2,3 б</w:t>
            </w:r>
          </w:p>
        </w:tc>
        <w:tc>
          <w:tcPr>
            <w:tcW w:w="1553" w:type="dxa"/>
          </w:tcPr>
          <w:p w:rsidR="00BA28F3" w:rsidRPr="00A228E6" w:rsidRDefault="00BA28F3" w:rsidP="00BA28F3">
            <w:pPr>
              <w:rPr>
                <w:rFonts w:ascii="Times New Roman" w:eastAsia="Calibri" w:hAnsi="Times New Roman" w:cs="Times New Roman"/>
                <w:sz w:val="28"/>
                <w:szCs w:val="28"/>
              </w:rPr>
            </w:pPr>
          </w:p>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2,3б</w:t>
            </w:r>
          </w:p>
        </w:tc>
      </w:tr>
    </w:tbl>
    <w:p w:rsidR="00BA28F3" w:rsidRPr="00A228E6" w:rsidRDefault="00BA28F3" w:rsidP="00BA28F3">
      <w:pPr>
        <w:spacing w:after="0" w:line="240" w:lineRule="auto"/>
        <w:rPr>
          <w:rFonts w:ascii="Times New Roman" w:eastAsia="Calibri" w:hAnsi="Times New Roman" w:cs="Times New Roman"/>
          <w:b/>
          <w:sz w:val="28"/>
          <w:szCs w:val="28"/>
        </w:rPr>
      </w:pPr>
      <w:r w:rsidRPr="00A228E6">
        <w:rPr>
          <w:rFonts w:ascii="Times New Roman" w:eastAsia="Calibri" w:hAnsi="Times New Roman" w:cs="Times New Roman"/>
          <w:b/>
          <w:sz w:val="28"/>
          <w:szCs w:val="28"/>
        </w:rPr>
        <w:t>Общий бал  уровень развития- 2,2 б</w:t>
      </w:r>
    </w:p>
    <w:p w:rsidR="00BA28F3" w:rsidRPr="00A228E6" w:rsidRDefault="00BA28F3" w:rsidP="00BA28F3">
      <w:pPr>
        <w:spacing w:after="0" w:line="240" w:lineRule="auto"/>
        <w:ind w:left="1070"/>
        <w:rPr>
          <w:rFonts w:ascii="Times New Roman" w:eastAsia="Calibri" w:hAnsi="Times New Roman" w:cs="Times New Roman"/>
          <w:b/>
          <w:sz w:val="28"/>
          <w:szCs w:val="28"/>
        </w:rPr>
      </w:pPr>
    </w:p>
    <w:p w:rsidR="00BA28F3" w:rsidRPr="00A228E6" w:rsidRDefault="00BA28F3" w:rsidP="00BA28F3">
      <w:pPr>
        <w:numPr>
          <w:ilvl w:val="0"/>
          <w:numId w:val="3"/>
        </w:numPr>
        <w:spacing w:after="0" w:line="240" w:lineRule="auto"/>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ДО. </w:t>
      </w:r>
    </w:p>
    <w:tbl>
      <w:tblPr>
        <w:tblStyle w:val="1"/>
        <w:tblW w:w="0" w:type="auto"/>
        <w:tblInd w:w="-318" w:type="dxa"/>
        <w:tblLook w:val="04A0"/>
      </w:tblPr>
      <w:tblGrid>
        <w:gridCol w:w="835"/>
        <w:gridCol w:w="4032"/>
        <w:gridCol w:w="1484"/>
        <w:gridCol w:w="1692"/>
        <w:gridCol w:w="1705"/>
      </w:tblGrid>
      <w:tr w:rsidR="00BA28F3" w:rsidRPr="00A228E6" w:rsidTr="001F0CC6">
        <w:tc>
          <w:tcPr>
            <w:tcW w:w="852"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w:t>
            </w:r>
          </w:p>
        </w:tc>
        <w:tc>
          <w:tcPr>
            <w:tcW w:w="4110"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Направление и развитие ФГОС</w:t>
            </w:r>
          </w:p>
        </w:tc>
        <w:tc>
          <w:tcPr>
            <w:tcW w:w="1493"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Высокий %</w:t>
            </w:r>
          </w:p>
        </w:tc>
        <w:tc>
          <w:tcPr>
            <w:tcW w:w="1712"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Средний %</w:t>
            </w:r>
          </w:p>
        </w:tc>
        <w:tc>
          <w:tcPr>
            <w:tcW w:w="1722"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Низкий%</w:t>
            </w:r>
          </w:p>
        </w:tc>
      </w:tr>
      <w:tr w:rsidR="00BA28F3" w:rsidRPr="00A228E6" w:rsidTr="001F0CC6">
        <w:tc>
          <w:tcPr>
            <w:tcW w:w="852"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1.</w:t>
            </w:r>
          </w:p>
        </w:tc>
        <w:tc>
          <w:tcPr>
            <w:tcW w:w="4110"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Социально-коммуникативное </w:t>
            </w:r>
          </w:p>
        </w:tc>
        <w:tc>
          <w:tcPr>
            <w:tcW w:w="1493"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40</w:t>
            </w:r>
          </w:p>
        </w:tc>
        <w:tc>
          <w:tcPr>
            <w:tcW w:w="1712"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47</w:t>
            </w:r>
          </w:p>
        </w:tc>
        <w:tc>
          <w:tcPr>
            <w:tcW w:w="1722"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13</w:t>
            </w:r>
          </w:p>
        </w:tc>
      </w:tr>
      <w:tr w:rsidR="00BA28F3" w:rsidRPr="00A228E6" w:rsidTr="001F0CC6">
        <w:tc>
          <w:tcPr>
            <w:tcW w:w="852"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2.</w:t>
            </w:r>
          </w:p>
        </w:tc>
        <w:tc>
          <w:tcPr>
            <w:tcW w:w="4110"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Познавательное  развитие </w:t>
            </w:r>
          </w:p>
        </w:tc>
        <w:tc>
          <w:tcPr>
            <w:tcW w:w="1493"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48</w:t>
            </w:r>
          </w:p>
        </w:tc>
        <w:tc>
          <w:tcPr>
            <w:tcW w:w="1712"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40</w:t>
            </w:r>
          </w:p>
        </w:tc>
        <w:tc>
          <w:tcPr>
            <w:tcW w:w="1722"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12</w:t>
            </w:r>
          </w:p>
        </w:tc>
      </w:tr>
      <w:tr w:rsidR="00BA28F3" w:rsidRPr="00A228E6" w:rsidTr="001F0CC6">
        <w:tc>
          <w:tcPr>
            <w:tcW w:w="852"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3.</w:t>
            </w:r>
          </w:p>
        </w:tc>
        <w:tc>
          <w:tcPr>
            <w:tcW w:w="4110"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Физическое развитие</w:t>
            </w:r>
          </w:p>
        </w:tc>
        <w:tc>
          <w:tcPr>
            <w:tcW w:w="1493"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52</w:t>
            </w:r>
          </w:p>
        </w:tc>
        <w:tc>
          <w:tcPr>
            <w:tcW w:w="1712"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38</w:t>
            </w:r>
          </w:p>
        </w:tc>
        <w:tc>
          <w:tcPr>
            <w:tcW w:w="1722"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10</w:t>
            </w:r>
          </w:p>
        </w:tc>
      </w:tr>
      <w:tr w:rsidR="00BA28F3" w:rsidRPr="00A228E6" w:rsidTr="001F0CC6">
        <w:tc>
          <w:tcPr>
            <w:tcW w:w="852"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4.</w:t>
            </w:r>
          </w:p>
        </w:tc>
        <w:tc>
          <w:tcPr>
            <w:tcW w:w="4110"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Речевое развитие </w:t>
            </w:r>
          </w:p>
        </w:tc>
        <w:tc>
          <w:tcPr>
            <w:tcW w:w="1493"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38</w:t>
            </w:r>
          </w:p>
        </w:tc>
        <w:tc>
          <w:tcPr>
            <w:tcW w:w="1712"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45</w:t>
            </w:r>
          </w:p>
        </w:tc>
        <w:tc>
          <w:tcPr>
            <w:tcW w:w="1722"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13</w:t>
            </w:r>
          </w:p>
        </w:tc>
      </w:tr>
      <w:tr w:rsidR="00BA28F3" w:rsidRPr="00A228E6" w:rsidTr="001F0CC6">
        <w:tc>
          <w:tcPr>
            <w:tcW w:w="852"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5.</w:t>
            </w:r>
          </w:p>
        </w:tc>
        <w:tc>
          <w:tcPr>
            <w:tcW w:w="4110"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Художественно- эстетическое</w:t>
            </w:r>
          </w:p>
        </w:tc>
        <w:tc>
          <w:tcPr>
            <w:tcW w:w="1493"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40</w:t>
            </w:r>
          </w:p>
        </w:tc>
        <w:tc>
          <w:tcPr>
            <w:tcW w:w="1712"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48</w:t>
            </w:r>
          </w:p>
        </w:tc>
        <w:tc>
          <w:tcPr>
            <w:tcW w:w="1722" w:type="dxa"/>
          </w:tcPr>
          <w:p w:rsidR="00BA28F3" w:rsidRPr="00A228E6" w:rsidRDefault="00BA28F3" w:rsidP="00BA28F3">
            <w:pPr>
              <w:rPr>
                <w:rFonts w:ascii="Times New Roman" w:eastAsia="Calibri" w:hAnsi="Times New Roman" w:cs="Times New Roman"/>
                <w:sz w:val="28"/>
                <w:szCs w:val="28"/>
              </w:rPr>
            </w:pPr>
            <w:r w:rsidRPr="00A228E6">
              <w:rPr>
                <w:rFonts w:ascii="Times New Roman" w:eastAsia="Calibri" w:hAnsi="Times New Roman" w:cs="Times New Roman"/>
                <w:sz w:val="28"/>
                <w:szCs w:val="28"/>
              </w:rPr>
              <w:t>12</w:t>
            </w:r>
          </w:p>
        </w:tc>
      </w:tr>
    </w:tbl>
    <w:p w:rsidR="00BA28F3" w:rsidRPr="00A228E6" w:rsidRDefault="00BA28F3" w:rsidP="00BA28F3">
      <w:pPr>
        <w:spacing w:after="0" w:line="240" w:lineRule="auto"/>
        <w:rPr>
          <w:rFonts w:ascii="Times New Roman" w:eastAsia="Calibri" w:hAnsi="Times New Roman" w:cs="Times New Roman"/>
          <w:sz w:val="28"/>
          <w:szCs w:val="28"/>
        </w:rPr>
      </w:pPr>
    </w:p>
    <w:p w:rsidR="00BA28F3" w:rsidRPr="00A228E6" w:rsidRDefault="00BA28F3" w:rsidP="00BA28F3">
      <w:pPr>
        <w:spacing w:after="0" w:line="240" w:lineRule="auto"/>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 В целом подводя итоги работы по реализа</w:t>
      </w:r>
      <w:r w:rsidR="004365F1" w:rsidRPr="00A228E6">
        <w:rPr>
          <w:rFonts w:ascii="Times New Roman" w:eastAsia="Calibri" w:hAnsi="Times New Roman" w:cs="Times New Roman"/>
          <w:sz w:val="28"/>
          <w:szCs w:val="28"/>
        </w:rPr>
        <w:t>ции по ООП первое полугодие 2017-2018</w:t>
      </w:r>
      <w:r w:rsidRPr="00A228E6">
        <w:rPr>
          <w:rFonts w:ascii="Times New Roman" w:eastAsia="Calibri" w:hAnsi="Times New Roman" w:cs="Times New Roman"/>
          <w:sz w:val="28"/>
          <w:szCs w:val="28"/>
        </w:rPr>
        <w:t xml:space="preserve"> год, можно сделать следующие выводы: </w:t>
      </w:r>
    </w:p>
    <w:p w:rsidR="00BA28F3" w:rsidRPr="00A228E6" w:rsidRDefault="00BA28F3" w:rsidP="00BA28F3">
      <w:pPr>
        <w:spacing w:after="0" w:line="240" w:lineRule="auto"/>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    - Выполнение поставленных задач проходило на хорошем уровне, коллектив детского сада постоянно работает над самообразованием. Несмотря на хорошие показатели в усвоении детьми программного материала по всем видам деятельности и работы пед. коллектива в целом, необходимо в дальнейшем проводить целенаправленную работу:</w:t>
      </w:r>
    </w:p>
    <w:p w:rsidR="00BA28F3" w:rsidRPr="00A228E6" w:rsidRDefault="00BA28F3" w:rsidP="00BA28F3">
      <w:pPr>
        <w:numPr>
          <w:ilvl w:val="0"/>
          <w:numId w:val="3"/>
        </w:numPr>
        <w:spacing w:after="0" w:line="240" w:lineRule="auto"/>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Продолжать приводить развивающую среду в соответствии с программными требованиями с соблюдением санитарных норм и правил. </w:t>
      </w:r>
    </w:p>
    <w:p w:rsidR="00BA28F3" w:rsidRPr="00A228E6" w:rsidRDefault="00BA28F3" w:rsidP="00BA28F3">
      <w:pPr>
        <w:numPr>
          <w:ilvl w:val="0"/>
          <w:numId w:val="3"/>
        </w:numPr>
        <w:spacing w:after="0" w:line="240" w:lineRule="auto"/>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Продолжать просветительскую работу среди родителей по формированию у дошкольников потребности в здоровом образе жизни.</w:t>
      </w:r>
    </w:p>
    <w:p w:rsidR="00BA28F3" w:rsidRPr="00A228E6" w:rsidRDefault="00BA28F3" w:rsidP="00BA28F3">
      <w:pPr>
        <w:numPr>
          <w:ilvl w:val="0"/>
          <w:numId w:val="3"/>
        </w:numPr>
        <w:spacing w:after="0" w:line="240" w:lineRule="auto"/>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Систематизировать работу по игровой деятельности.</w:t>
      </w:r>
    </w:p>
    <w:p w:rsidR="00BA28F3" w:rsidRPr="00A228E6" w:rsidRDefault="00BA28F3" w:rsidP="00BA28F3">
      <w:pPr>
        <w:numPr>
          <w:ilvl w:val="0"/>
          <w:numId w:val="3"/>
        </w:numPr>
        <w:spacing w:after="0" w:line="240" w:lineRule="auto"/>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Продолжать знакомство детей с народными традициями, искусством народов России и Республики Дагестан.</w:t>
      </w:r>
    </w:p>
    <w:p w:rsidR="00BA28F3" w:rsidRPr="00A228E6" w:rsidRDefault="00BA28F3" w:rsidP="00BA28F3">
      <w:pPr>
        <w:numPr>
          <w:ilvl w:val="0"/>
          <w:numId w:val="3"/>
        </w:numPr>
        <w:spacing w:after="0" w:line="240" w:lineRule="auto"/>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Систематизировать работу по духовно-нравственному и патриотическому  воспитанию детей.</w:t>
      </w:r>
    </w:p>
    <w:p w:rsidR="00BA28F3" w:rsidRPr="00A228E6" w:rsidRDefault="00BA28F3" w:rsidP="00BA28F3">
      <w:pPr>
        <w:numPr>
          <w:ilvl w:val="0"/>
          <w:numId w:val="3"/>
        </w:numPr>
        <w:spacing w:after="0" w:line="240" w:lineRule="auto"/>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 Уделять большое внимание профилактике дорожно-транспортных происшествий, а так же пожарной безопасности.</w:t>
      </w:r>
    </w:p>
    <w:p w:rsidR="00BA28F3" w:rsidRPr="00A228E6" w:rsidRDefault="00BA28F3" w:rsidP="00BA28F3">
      <w:pPr>
        <w:numPr>
          <w:ilvl w:val="0"/>
          <w:numId w:val="3"/>
        </w:numPr>
        <w:spacing w:after="0" w:line="240" w:lineRule="auto"/>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Продолжать развивать речь через игровую деятельность (Театр, сюжетно -  ролевыми  играми детей). </w:t>
      </w:r>
    </w:p>
    <w:p w:rsidR="00BA28F3" w:rsidRPr="00A228E6" w:rsidRDefault="00BA28F3" w:rsidP="00BA28F3">
      <w:pPr>
        <w:numPr>
          <w:ilvl w:val="0"/>
          <w:numId w:val="3"/>
        </w:numPr>
        <w:spacing w:after="0" w:line="240" w:lineRule="auto"/>
        <w:jc w:val="both"/>
        <w:rPr>
          <w:rFonts w:ascii="Times New Roman" w:eastAsia="Calibri" w:hAnsi="Times New Roman" w:cs="Times New Roman"/>
          <w:sz w:val="28"/>
          <w:szCs w:val="28"/>
        </w:rPr>
      </w:pPr>
      <w:r w:rsidRPr="00A228E6">
        <w:rPr>
          <w:rFonts w:ascii="Times New Roman" w:eastAsia="Calibri" w:hAnsi="Times New Roman" w:cs="Times New Roman"/>
          <w:sz w:val="28"/>
          <w:szCs w:val="28"/>
        </w:rPr>
        <w:t>Продолжать методическую работу, цели и задачи, поставленные согласно годового плана в соответствии  ФГОС</w:t>
      </w:r>
    </w:p>
    <w:p w:rsidR="0091368B" w:rsidRPr="00A228E6" w:rsidRDefault="0091368B" w:rsidP="0091368B">
      <w:pPr>
        <w:pStyle w:val="a8"/>
        <w:numPr>
          <w:ilvl w:val="0"/>
          <w:numId w:val="3"/>
        </w:numPr>
        <w:spacing w:before="100" w:beforeAutospacing="1" w:after="100" w:afterAutospacing="1"/>
        <w:jc w:val="both"/>
        <w:rPr>
          <w:rFonts w:ascii="Times New Roman" w:hAnsi="Times New Roman" w:cs="Times New Roman"/>
          <w:sz w:val="28"/>
          <w:szCs w:val="28"/>
        </w:rPr>
      </w:pPr>
      <w:r w:rsidRPr="00A228E6">
        <w:rPr>
          <w:rFonts w:ascii="Times New Roman" w:hAnsi="Times New Roman" w:cs="Times New Roman"/>
          <w:b/>
          <w:bCs/>
          <w:sz w:val="28"/>
          <w:szCs w:val="28"/>
        </w:rPr>
        <w:t>Оценка организации  учебного   процесса</w:t>
      </w:r>
    </w:p>
    <w:p w:rsidR="0091368B" w:rsidRPr="00A228E6" w:rsidRDefault="0091368B" w:rsidP="0091368B">
      <w:pPr>
        <w:pStyle w:val="a8"/>
        <w:numPr>
          <w:ilvl w:val="0"/>
          <w:numId w:val="3"/>
        </w:numPr>
        <w:spacing w:before="100" w:beforeAutospacing="1" w:after="100" w:afterAutospacing="1"/>
        <w:jc w:val="both"/>
        <w:rPr>
          <w:rFonts w:ascii="Times New Roman" w:hAnsi="Times New Roman" w:cs="Times New Roman"/>
          <w:sz w:val="28"/>
          <w:szCs w:val="28"/>
        </w:rPr>
      </w:pPr>
      <w:r w:rsidRPr="00A228E6">
        <w:rPr>
          <w:rFonts w:ascii="Times New Roman" w:hAnsi="Times New Roman" w:cs="Times New Roman"/>
          <w:sz w:val="28"/>
          <w:szCs w:val="28"/>
        </w:rPr>
        <w:t xml:space="preserve">   Учебный процесс в ДОУ построен в тесном взаимодействии всех субъектов (педагоги, дети, родители (законные представители)).</w:t>
      </w:r>
    </w:p>
    <w:p w:rsidR="0091368B" w:rsidRPr="00A228E6" w:rsidRDefault="0091368B" w:rsidP="0091368B">
      <w:pPr>
        <w:pStyle w:val="a8"/>
        <w:numPr>
          <w:ilvl w:val="0"/>
          <w:numId w:val="3"/>
        </w:numPr>
        <w:spacing w:before="100" w:beforeAutospacing="1" w:after="100" w:afterAutospacing="1"/>
        <w:jc w:val="both"/>
        <w:rPr>
          <w:rFonts w:ascii="Times New Roman" w:hAnsi="Times New Roman" w:cs="Times New Roman"/>
          <w:sz w:val="28"/>
          <w:szCs w:val="28"/>
        </w:rPr>
      </w:pPr>
      <w:r w:rsidRPr="00A228E6">
        <w:rPr>
          <w:rFonts w:ascii="Times New Roman" w:hAnsi="Times New Roman" w:cs="Times New Roman"/>
          <w:sz w:val="28"/>
          <w:szCs w:val="28"/>
        </w:rPr>
        <w:lastRenderedPageBreak/>
        <w:t xml:space="preserve">    Учебный  процесс соответствует возрастным особенностям детей, при этом основной формой и ведущим видом деятельности является игра. Образовательная деятельность с детьми строится по выявления способностей каждого ребёнка.</w:t>
      </w:r>
    </w:p>
    <w:p w:rsidR="0091368B" w:rsidRPr="00A228E6" w:rsidRDefault="0091368B" w:rsidP="0091368B">
      <w:pPr>
        <w:pStyle w:val="a8"/>
        <w:numPr>
          <w:ilvl w:val="0"/>
          <w:numId w:val="3"/>
        </w:numPr>
        <w:spacing w:before="100" w:beforeAutospacing="1" w:after="100" w:afterAutospacing="1"/>
        <w:jc w:val="both"/>
        <w:rPr>
          <w:rFonts w:ascii="Times New Roman" w:hAnsi="Times New Roman" w:cs="Times New Roman"/>
          <w:sz w:val="28"/>
          <w:szCs w:val="28"/>
        </w:rPr>
      </w:pPr>
      <w:r w:rsidRPr="00A228E6">
        <w:rPr>
          <w:rFonts w:ascii="Times New Roman" w:hAnsi="Times New Roman" w:cs="Times New Roman"/>
          <w:sz w:val="28"/>
          <w:szCs w:val="28"/>
        </w:rPr>
        <w:t>Режим дня соответствует возрастным особенностям воспитанников. Продолжительность непрерывного бодрствования детей 3-7 лет составляет 5,5 часов. Прогулки организуются 2 раза в день: в первую половину дня и во вторую половину дня перед уходом воспитанников домой.</w:t>
      </w:r>
    </w:p>
    <w:p w:rsidR="0091368B" w:rsidRPr="00A228E6" w:rsidRDefault="0091368B" w:rsidP="0091368B">
      <w:pPr>
        <w:pStyle w:val="a8"/>
        <w:numPr>
          <w:ilvl w:val="0"/>
          <w:numId w:val="3"/>
        </w:numPr>
        <w:spacing w:before="100" w:beforeAutospacing="1" w:after="100" w:afterAutospacing="1"/>
        <w:jc w:val="both"/>
        <w:rPr>
          <w:rFonts w:ascii="Times New Roman" w:hAnsi="Times New Roman" w:cs="Times New Roman"/>
          <w:sz w:val="28"/>
          <w:szCs w:val="28"/>
        </w:rPr>
      </w:pPr>
      <w:r w:rsidRPr="00A228E6">
        <w:rPr>
          <w:rFonts w:ascii="Times New Roman" w:hAnsi="Times New Roman" w:cs="Times New Roman"/>
          <w:sz w:val="28"/>
          <w:szCs w:val="28"/>
        </w:rPr>
        <w:t>Продолжительность прогулок в группах:</w:t>
      </w:r>
    </w:p>
    <w:p w:rsidR="0091368B" w:rsidRPr="00A228E6" w:rsidRDefault="0091368B" w:rsidP="0091368B">
      <w:pPr>
        <w:pStyle w:val="a8"/>
        <w:numPr>
          <w:ilvl w:val="0"/>
          <w:numId w:val="3"/>
        </w:numPr>
        <w:spacing w:before="100" w:beforeAutospacing="1" w:after="100" w:afterAutospacing="1"/>
        <w:jc w:val="both"/>
        <w:rPr>
          <w:rFonts w:ascii="Times New Roman" w:hAnsi="Times New Roman" w:cs="Times New Roman"/>
          <w:sz w:val="28"/>
          <w:szCs w:val="28"/>
        </w:rPr>
      </w:pPr>
      <w:r w:rsidRPr="00A228E6">
        <w:rPr>
          <w:rFonts w:ascii="Times New Roman" w:hAnsi="Times New Roman" w:cs="Times New Roman"/>
          <w:sz w:val="28"/>
          <w:szCs w:val="28"/>
        </w:rPr>
        <w:t>·младшего дошкольного возраста составляет в холодный период года составляет 2 часа 40 минут, в теплый 3 часа,</w:t>
      </w:r>
    </w:p>
    <w:p w:rsidR="0091368B" w:rsidRPr="00A228E6" w:rsidRDefault="0091368B" w:rsidP="0091368B">
      <w:pPr>
        <w:pStyle w:val="a8"/>
        <w:numPr>
          <w:ilvl w:val="0"/>
          <w:numId w:val="3"/>
        </w:numPr>
        <w:spacing w:before="100" w:beforeAutospacing="1" w:after="100" w:afterAutospacing="1"/>
        <w:jc w:val="both"/>
        <w:rPr>
          <w:rFonts w:ascii="Times New Roman" w:hAnsi="Times New Roman" w:cs="Times New Roman"/>
          <w:sz w:val="28"/>
          <w:szCs w:val="28"/>
        </w:rPr>
      </w:pPr>
      <w:r w:rsidRPr="00A228E6">
        <w:rPr>
          <w:rFonts w:ascii="Times New Roman" w:hAnsi="Times New Roman" w:cs="Times New Roman"/>
          <w:sz w:val="28"/>
          <w:szCs w:val="28"/>
        </w:rPr>
        <w:t>·среднего и старшего дошкольного возраста в холодный период года составляет -  3 часа,  в теплый период – 4 часа.</w:t>
      </w:r>
    </w:p>
    <w:p w:rsidR="0091368B" w:rsidRPr="00A228E6" w:rsidRDefault="0091368B" w:rsidP="0091368B">
      <w:pPr>
        <w:pStyle w:val="a8"/>
        <w:numPr>
          <w:ilvl w:val="0"/>
          <w:numId w:val="3"/>
        </w:numPr>
        <w:spacing w:before="100" w:beforeAutospacing="1" w:after="100" w:afterAutospacing="1"/>
        <w:jc w:val="both"/>
        <w:rPr>
          <w:rFonts w:ascii="Times New Roman" w:hAnsi="Times New Roman" w:cs="Times New Roman"/>
          <w:sz w:val="28"/>
          <w:szCs w:val="28"/>
        </w:rPr>
      </w:pPr>
      <w:r w:rsidRPr="00A228E6">
        <w:rPr>
          <w:rFonts w:ascii="Times New Roman" w:hAnsi="Times New Roman" w:cs="Times New Roman"/>
          <w:sz w:val="28"/>
          <w:szCs w:val="28"/>
        </w:rPr>
        <w:t>На дневной сон отводится 2-2,5 часа. На самостоятельную деятельность воспитанников (игры, подготовка к образовательной деятельности, личная гигиена) в режиме дня отводится 3-3,5 часа.Для воспитанников с 1,6 до 3 лет длительность непрерывной непосредственной образовательной деятельности не превышает 10 минут. Осуществляется по подгруппам.</w:t>
      </w:r>
    </w:p>
    <w:p w:rsidR="0091368B" w:rsidRPr="00A228E6" w:rsidRDefault="0091368B" w:rsidP="0091368B">
      <w:pPr>
        <w:pStyle w:val="a8"/>
        <w:numPr>
          <w:ilvl w:val="0"/>
          <w:numId w:val="3"/>
        </w:numPr>
        <w:spacing w:before="100" w:beforeAutospacing="1" w:after="100" w:afterAutospacing="1"/>
        <w:jc w:val="both"/>
        <w:rPr>
          <w:rFonts w:ascii="Times New Roman" w:hAnsi="Times New Roman" w:cs="Times New Roman"/>
          <w:sz w:val="28"/>
          <w:szCs w:val="28"/>
        </w:rPr>
      </w:pPr>
      <w:r w:rsidRPr="00A228E6">
        <w:rPr>
          <w:rFonts w:ascii="Times New Roman" w:hAnsi="Times New Roman" w:cs="Times New Roman"/>
          <w:sz w:val="28"/>
          <w:szCs w:val="28"/>
        </w:rPr>
        <w:t>Допустимый объем образовательной нагрузки в первой половине: не превышает 30 минут.</w:t>
      </w:r>
    </w:p>
    <w:p w:rsidR="0091368B" w:rsidRPr="00A228E6" w:rsidRDefault="0091368B" w:rsidP="0091368B">
      <w:pPr>
        <w:pStyle w:val="a8"/>
        <w:numPr>
          <w:ilvl w:val="0"/>
          <w:numId w:val="3"/>
        </w:numPr>
        <w:spacing w:before="100" w:beforeAutospacing="1" w:after="100" w:afterAutospacing="1"/>
        <w:jc w:val="both"/>
        <w:rPr>
          <w:rFonts w:ascii="Times New Roman" w:hAnsi="Times New Roman" w:cs="Times New Roman"/>
          <w:sz w:val="28"/>
          <w:szCs w:val="28"/>
        </w:rPr>
      </w:pPr>
      <w:r w:rsidRPr="00A228E6">
        <w:rPr>
          <w:rFonts w:ascii="Times New Roman" w:hAnsi="Times New Roman" w:cs="Times New Roman"/>
          <w:sz w:val="28"/>
          <w:szCs w:val="28"/>
        </w:rPr>
        <w:t>В процессе, непрерывной образовательной деятельности каждого направления проводятся физкультурные минутки. Перерывы между периодами непрерывной образовательной деятельности составляют 10 минут.</w:t>
      </w:r>
    </w:p>
    <w:p w:rsidR="0091368B" w:rsidRPr="00A228E6" w:rsidRDefault="0091368B" w:rsidP="0091368B">
      <w:pPr>
        <w:pStyle w:val="a8"/>
        <w:numPr>
          <w:ilvl w:val="0"/>
          <w:numId w:val="3"/>
        </w:numPr>
        <w:spacing w:before="100" w:beforeAutospacing="1" w:after="100" w:afterAutospacing="1"/>
        <w:jc w:val="both"/>
        <w:rPr>
          <w:rFonts w:ascii="Times New Roman" w:hAnsi="Times New Roman" w:cs="Times New Roman"/>
          <w:sz w:val="28"/>
          <w:szCs w:val="28"/>
        </w:rPr>
      </w:pPr>
      <w:r w:rsidRPr="00A228E6">
        <w:rPr>
          <w:rFonts w:ascii="Times New Roman" w:hAnsi="Times New Roman" w:cs="Times New Roman"/>
          <w:sz w:val="28"/>
          <w:szCs w:val="28"/>
        </w:rPr>
        <w:t>Длительность непрерывной непосредственной образовательной длительности для детей от 3 до 4 лет составляет не более 15 минут, для детей от 4 до 5 лет- не более 20 минут, для детей 5-6 лет – не более 25 минут, для детей 6-7 лет – не более 30 минут. Допустимый объем образовательной нагрузки в первой половине дня:</w:t>
      </w:r>
    </w:p>
    <w:p w:rsidR="0091368B" w:rsidRPr="00A228E6" w:rsidRDefault="0091368B" w:rsidP="0091368B">
      <w:pPr>
        <w:pStyle w:val="a8"/>
        <w:numPr>
          <w:ilvl w:val="0"/>
          <w:numId w:val="3"/>
        </w:numPr>
        <w:spacing w:before="100" w:beforeAutospacing="1" w:after="100" w:afterAutospacing="1"/>
        <w:jc w:val="both"/>
        <w:rPr>
          <w:rFonts w:ascii="Times New Roman" w:hAnsi="Times New Roman" w:cs="Times New Roman"/>
          <w:sz w:val="28"/>
          <w:szCs w:val="28"/>
        </w:rPr>
      </w:pPr>
      <w:r w:rsidRPr="00A228E6">
        <w:rPr>
          <w:rFonts w:ascii="Times New Roman" w:hAnsi="Times New Roman" w:cs="Times New Roman"/>
          <w:sz w:val="28"/>
          <w:szCs w:val="28"/>
        </w:rPr>
        <w:t>·         в средних группах ( дети 4-5 лет) не превышает 40 минут,</w:t>
      </w:r>
    </w:p>
    <w:p w:rsidR="0091368B" w:rsidRPr="00A228E6" w:rsidRDefault="0091368B" w:rsidP="0091368B">
      <w:pPr>
        <w:pStyle w:val="a8"/>
        <w:numPr>
          <w:ilvl w:val="0"/>
          <w:numId w:val="3"/>
        </w:numPr>
        <w:spacing w:before="100" w:beforeAutospacing="1" w:after="100" w:afterAutospacing="1"/>
        <w:jc w:val="both"/>
        <w:rPr>
          <w:rFonts w:ascii="Times New Roman" w:hAnsi="Times New Roman" w:cs="Times New Roman"/>
          <w:sz w:val="28"/>
          <w:szCs w:val="28"/>
        </w:rPr>
      </w:pPr>
      <w:r w:rsidRPr="00A228E6">
        <w:rPr>
          <w:rFonts w:ascii="Times New Roman" w:hAnsi="Times New Roman" w:cs="Times New Roman"/>
          <w:sz w:val="28"/>
          <w:szCs w:val="28"/>
        </w:rPr>
        <w:t>·         в старшей (дети 5-6 лет) и в подготовительной к школе группах (дети 6-7 лет) – 45 минут и 1,5 часа соответственно.</w:t>
      </w:r>
    </w:p>
    <w:p w:rsidR="0091368B" w:rsidRPr="00A228E6" w:rsidRDefault="0091368B" w:rsidP="0091368B">
      <w:pPr>
        <w:pStyle w:val="a8"/>
        <w:numPr>
          <w:ilvl w:val="0"/>
          <w:numId w:val="3"/>
        </w:numPr>
        <w:spacing w:before="100" w:beforeAutospacing="1" w:after="100" w:afterAutospacing="1"/>
        <w:jc w:val="both"/>
        <w:rPr>
          <w:rFonts w:ascii="Times New Roman" w:hAnsi="Times New Roman" w:cs="Times New Roman"/>
          <w:sz w:val="28"/>
          <w:szCs w:val="28"/>
        </w:rPr>
      </w:pPr>
      <w:r w:rsidRPr="00A228E6">
        <w:rPr>
          <w:rFonts w:ascii="Times New Roman" w:hAnsi="Times New Roman" w:cs="Times New Roman"/>
          <w:sz w:val="28"/>
          <w:szCs w:val="28"/>
        </w:rPr>
        <w:t> В процессе, непрерывной образовательной деятельности каждого направления проводятся физкультурные минутки. Перерывы между периодами непрерывной образовательной деятельности составляют 10 минут.</w:t>
      </w:r>
    </w:p>
    <w:p w:rsidR="0091368B" w:rsidRPr="00A228E6" w:rsidRDefault="0091368B" w:rsidP="0091368B">
      <w:pPr>
        <w:pStyle w:val="a9"/>
        <w:rPr>
          <w:rFonts w:eastAsia="Calibri"/>
          <w:sz w:val="28"/>
          <w:szCs w:val="28"/>
          <w:lang w:eastAsia="ru-RU"/>
        </w:rPr>
      </w:pPr>
      <w:r w:rsidRPr="00A228E6">
        <w:rPr>
          <w:b/>
          <w:bCs/>
          <w:sz w:val="28"/>
          <w:szCs w:val="28"/>
        </w:rPr>
        <w:lastRenderedPageBreak/>
        <w:t>Вывод:</w:t>
      </w:r>
      <w:r w:rsidRPr="00A228E6">
        <w:rPr>
          <w:sz w:val="28"/>
          <w:szCs w:val="28"/>
        </w:rPr>
        <w:t xml:space="preserve">      Учебный  процесс в ДОУ организован в соответствии с требованиями, предъявляемыми законодательством РФ к дошкольному образованию и направлен на сохранение и укрепление здоровья воспитанников, предоставление равных возможностей для полноценного развития каждого ребёнка.</w:t>
      </w:r>
    </w:p>
    <w:p w:rsidR="0091368B" w:rsidRPr="00A228E6" w:rsidRDefault="0091368B" w:rsidP="0091368B">
      <w:pPr>
        <w:pStyle w:val="a9"/>
        <w:rPr>
          <w:rFonts w:eastAsia="Calibri"/>
          <w:sz w:val="28"/>
          <w:szCs w:val="28"/>
          <w:lang w:eastAsia="ru-RU"/>
        </w:rPr>
      </w:pPr>
    </w:p>
    <w:p w:rsidR="0091368B" w:rsidRPr="00A228E6" w:rsidRDefault="0091368B" w:rsidP="0091368B">
      <w:pPr>
        <w:pStyle w:val="a9"/>
        <w:rPr>
          <w:rFonts w:eastAsia="Calibri"/>
          <w:sz w:val="28"/>
          <w:szCs w:val="28"/>
          <w:lang w:eastAsia="ru-RU"/>
        </w:rPr>
      </w:pPr>
    </w:p>
    <w:p w:rsidR="0091368B" w:rsidRPr="00A228E6" w:rsidRDefault="0091368B" w:rsidP="0091368B">
      <w:pPr>
        <w:pStyle w:val="a9"/>
        <w:rPr>
          <w:rFonts w:eastAsia="Times New Roman"/>
          <w:b/>
          <w:bCs/>
          <w:sz w:val="28"/>
          <w:szCs w:val="28"/>
          <w:lang w:eastAsia="ru-RU"/>
        </w:rPr>
      </w:pPr>
      <w:r w:rsidRPr="00A228E6">
        <w:rPr>
          <w:rFonts w:eastAsia="Calibri"/>
          <w:sz w:val="28"/>
          <w:szCs w:val="28"/>
          <w:lang w:eastAsia="ru-RU"/>
        </w:rPr>
        <w:t xml:space="preserve">    </w:t>
      </w:r>
      <w:r w:rsidRPr="00A228E6">
        <w:rPr>
          <w:rFonts w:eastAsia="Times New Roman"/>
          <w:b/>
          <w:bCs/>
          <w:sz w:val="28"/>
          <w:szCs w:val="28"/>
          <w:lang w:eastAsia="ru-RU"/>
        </w:rPr>
        <w:t>Оценка кадрового обеспечения</w:t>
      </w:r>
    </w:p>
    <w:p w:rsidR="0091368B" w:rsidRPr="00A228E6" w:rsidRDefault="0091368B" w:rsidP="0091368B">
      <w:pPr>
        <w:shd w:val="clear" w:color="auto" w:fill="FFFFFF"/>
        <w:spacing w:after="0" w:line="240" w:lineRule="auto"/>
        <w:jc w:val="both"/>
        <w:rPr>
          <w:rFonts w:ascii="Times New Roman" w:eastAsia="Calibri" w:hAnsi="Times New Roman" w:cs="Times New Roman"/>
          <w:iCs/>
          <w:sz w:val="28"/>
          <w:szCs w:val="28"/>
          <w:shd w:val="clear" w:color="auto" w:fill="F0FFF0"/>
          <w:lang w:eastAsia="ru-RU"/>
        </w:rPr>
      </w:pPr>
      <w:r w:rsidRPr="00A228E6">
        <w:rPr>
          <w:rFonts w:ascii="Times New Roman" w:eastAsia="Calibri" w:hAnsi="Times New Roman" w:cs="Times New Roman"/>
          <w:sz w:val="28"/>
          <w:szCs w:val="28"/>
          <w:lang w:eastAsia="ru-RU"/>
        </w:rPr>
        <w:t xml:space="preserve">       В детском саду  сформирован  педагогически грамотный, работоспособный коллектив.   Педагоги детского сада всегда находятся в творческом поиске, участвуют в профессиональных конкурсах, распространяют  свой опыт работы среди коллег  дошкольных учреждений города, района.</w:t>
      </w:r>
      <w:r w:rsidRPr="00A228E6">
        <w:rPr>
          <w:rFonts w:ascii="Times New Roman" w:eastAsia="Calibri" w:hAnsi="Times New Roman" w:cs="Times New Roman"/>
          <w:iCs/>
          <w:sz w:val="28"/>
          <w:szCs w:val="28"/>
          <w:shd w:val="clear" w:color="auto" w:fill="F0FFF0"/>
          <w:lang w:eastAsia="ru-RU"/>
        </w:rPr>
        <w:t xml:space="preserve"> Детский сад полностью укомплектован педагогическими работниками.  </w:t>
      </w:r>
    </w:p>
    <w:p w:rsidR="0091368B" w:rsidRPr="00A228E6" w:rsidRDefault="0091368B" w:rsidP="0091368B">
      <w:pPr>
        <w:spacing w:after="0" w:line="240" w:lineRule="auto"/>
        <w:jc w:val="both"/>
        <w:rPr>
          <w:rFonts w:ascii="Times New Roman" w:eastAsia="Times New Roman" w:hAnsi="Times New Roman" w:cs="Times New Roman"/>
          <w:sz w:val="28"/>
          <w:szCs w:val="28"/>
          <w:lang w:eastAsia="ru-RU"/>
        </w:rPr>
      </w:pPr>
      <w:r w:rsidRPr="00A228E6">
        <w:rPr>
          <w:rFonts w:ascii="Times New Roman" w:eastAsia="Times New Roman" w:hAnsi="Times New Roman" w:cs="Times New Roman"/>
          <w:sz w:val="28"/>
          <w:szCs w:val="28"/>
          <w:lang w:eastAsia="ru-RU"/>
        </w:rPr>
        <w:t>Из 6 педагогов – 1 имеет высшее образование, 4 педагога имеют среднее специальное образование .  Первую квалификационную категорию имеют 5 педагога. .</w:t>
      </w:r>
    </w:p>
    <w:p w:rsidR="00A67A8D" w:rsidRPr="00A228E6" w:rsidRDefault="00A67A8D" w:rsidP="00A67A8D">
      <w:pPr>
        <w:spacing w:before="100" w:beforeAutospacing="1" w:after="100" w:afterAutospacing="1"/>
        <w:ind w:left="360"/>
        <w:rPr>
          <w:rFonts w:ascii="Times New Roman" w:hAnsi="Times New Roman" w:cs="Times New Roman"/>
          <w:b/>
          <w:sz w:val="28"/>
          <w:szCs w:val="28"/>
        </w:rPr>
      </w:pPr>
      <w:r w:rsidRPr="00A228E6">
        <w:rPr>
          <w:rFonts w:ascii="Times New Roman" w:hAnsi="Times New Roman" w:cs="Times New Roman"/>
          <w:b/>
          <w:sz w:val="28"/>
          <w:szCs w:val="28"/>
        </w:rPr>
        <w:t>Библиотечно-информационное  обеспечение</w:t>
      </w:r>
    </w:p>
    <w:p w:rsidR="00A67A8D" w:rsidRPr="00A228E6" w:rsidRDefault="00A67A8D" w:rsidP="00A67A8D">
      <w:pPr>
        <w:spacing w:before="100" w:beforeAutospacing="1" w:after="100" w:afterAutospacing="1"/>
        <w:ind w:left="360"/>
        <w:rPr>
          <w:rFonts w:ascii="Times New Roman" w:hAnsi="Times New Roman" w:cs="Times New Roman"/>
          <w:sz w:val="28"/>
          <w:szCs w:val="28"/>
        </w:rPr>
      </w:pPr>
      <w:r w:rsidRPr="00A228E6">
        <w:rPr>
          <w:rFonts w:ascii="Times New Roman" w:hAnsi="Times New Roman" w:cs="Times New Roman"/>
          <w:sz w:val="28"/>
          <w:szCs w:val="28"/>
        </w:rPr>
        <w:t xml:space="preserve">Учебно-методическая оснащённость детского сада позволяет педагогам проводить воспитательно-образовательный процесс на достаточно хорошем уровне. В методическом кабинете имеется литература для реализации основной программы по ФГОС  </w:t>
      </w:r>
    </w:p>
    <w:p w:rsidR="00A67A8D" w:rsidRPr="00A228E6" w:rsidRDefault="00A67A8D" w:rsidP="00A67A8D">
      <w:pPr>
        <w:spacing w:before="100" w:beforeAutospacing="1" w:after="100" w:afterAutospacing="1"/>
        <w:ind w:left="360"/>
        <w:rPr>
          <w:rFonts w:ascii="Times New Roman" w:hAnsi="Times New Roman" w:cs="Times New Roman"/>
          <w:sz w:val="28"/>
          <w:szCs w:val="28"/>
        </w:rPr>
      </w:pPr>
      <w:r w:rsidRPr="00A228E6">
        <w:rPr>
          <w:rFonts w:ascii="Times New Roman" w:hAnsi="Times New Roman" w:cs="Times New Roman"/>
          <w:sz w:val="28"/>
          <w:szCs w:val="28"/>
        </w:rPr>
        <w:t>Методический кабинет постоянно пополняется новинками методической литературы. Ежегодно оформляем подписку на журналы «Дошкольное воспитание», «Здоровье дошкольника», «Музыкальный руководитель», «Управление ДОУ с приложением», «Справочник руководителя ДОУ».</w:t>
      </w:r>
    </w:p>
    <w:p w:rsidR="00A67A8D" w:rsidRPr="00A228E6" w:rsidRDefault="00A67A8D" w:rsidP="00A67A8D">
      <w:pPr>
        <w:spacing w:before="100" w:beforeAutospacing="1" w:after="100" w:afterAutospacing="1" w:line="240" w:lineRule="auto"/>
        <w:rPr>
          <w:rFonts w:ascii="Times New Roman" w:eastAsia="Times New Roman" w:hAnsi="Times New Roman" w:cs="Times New Roman"/>
          <w:sz w:val="28"/>
          <w:szCs w:val="28"/>
          <w:lang w:eastAsia="ru-RU"/>
        </w:rPr>
      </w:pPr>
      <w:r w:rsidRPr="00A228E6">
        <w:rPr>
          <w:rFonts w:ascii="Times New Roman" w:eastAsia="Times New Roman" w:hAnsi="Times New Roman" w:cs="Times New Roman"/>
          <w:sz w:val="28"/>
          <w:szCs w:val="28"/>
          <w:lang w:eastAsia="ru-RU"/>
        </w:rPr>
        <w:t>В учреждении имеется достаточная материально-техническая база, создана предметно-развивающая среда, соответствующая всем современным санитарным, методическим требованиям. Предметно-пространственная среда ДОУ оформлена в художественном стиле. В каждой разновозрастной группе создана своя предметно-развивающая среда. Имеется определённое количество научно-методической литературы и учебно-наглядных пособий для обеспечения воспитательно-образовательного процесса в ДОУ</w:t>
      </w:r>
      <w:r w:rsidRPr="00A228E6">
        <w:rPr>
          <w:rFonts w:ascii="Times New Roman" w:eastAsia="Times New Roman" w:hAnsi="Times New Roman" w:cs="Times New Roman"/>
          <w:b/>
          <w:bCs/>
          <w:sz w:val="28"/>
          <w:szCs w:val="28"/>
          <w:lang w:eastAsia="ru-RU"/>
        </w:rPr>
        <w:t>.</w:t>
      </w:r>
    </w:p>
    <w:p w:rsidR="00A67A8D" w:rsidRPr="00A228E6" w:rsidRDefault="00A67A8D" w:rsidP="00A67A8D">
      <w:pPr>
        <w:spacing w:before="100" w:beforeAutospacing="1" w:after="100" w:afterAutospacing="1" w:line="240" w:lineRule="auto"/>
        <w:rPr>
          <w:rFonts w:ascii="Times New Roman" w:eastAsia="Times New Roman" w:hAnsi="Times New Roman" w:cs="Times New Roman"/>
          <w:sz w:val="28"/>
          <w:szCs w:val="28"/>
          <w:lang w:eastAsia="ru-RU"/>
        </w:rPr>
      </w:pPr>
      <w:r w:rsidRPr="00A228E6">
        <w:rPr>
          <w:rFonts w:ascii="Times New Roman" w:eastAsia="Times New Roman" w:hAnsi="Times New Roman" w:cs="Times New Roman"/>
          <w:sz w:val="28"/>
          <w:szCs w:val="28"/>
          <w:lang w:eastAsia="ru-RU"/>
        </w:rPr>
        <w:t xml:space="preserve">На протяжении 2017-2018 учебного года росла материально-техническая база ДОУ. Наряду с этим в учреждении необходим капитальный ремонт. </w:t>
      </w:r>
    </w:p>
    <w:p w:rsidR="00A67A8D" w:rsidRPr="00A228E6" w:rsidRDefault="00A67A8D" w:rsidP="00A67A8D">
      <w:pPr>
        <w:spacing w:before="100" w:beforeAutospacing="1" w:after="100" w:afterAutospacing="1" w:line="240" w:lineRule="auto"/>
        <w:rPr>
          <w:rFonts w:ascii="Times New Roman" w:eastAsia="Times New Roman" w:hAnsi="Times New Roman" w:cs="Times New Roman"/>
          <w:sz w:val="28"/>
          <w:szCs w:val="28"/>
          <w:lang w:eastAsia="ru-RU"/>
        </w:rPr>
      </w:pPr>
    </w:p>
    <w:p w:rsidR="00A67A8D" w:rsidRPr="00A228E6" w:rsidRDefault="00A67A8D" w:rsidP="00A67A8D">
      <w:pPr>
        <w:spacing w:before="100" w:beforeAutospacing="1" w:after="100" w:afterAutospacing="1" w:line="240" w:lineRule="auto"/>
        <w:rPr>
          <w:rFonts w:ascii="Times New Roman" w:eastAsia="Times New Roman" w:hAnsi="Times New Roman" w:cs="Times New Roman"/>
          <w:sz w:val="28"/>
          <w:szCs w:val="28"/>
          <w:lang w:eastAsia="ru-RU"/>
        </w:rPr>
      </w:pPr>
      <w:r w:rsidRPr="00A228E6">
        <w:rPr>
          <w:rFonts w:ascii="Times New Roman" w:eastAsia="Times New Roman" w:hAnsi="Times New Roman" w:cs="Times New Roman"/>
          <w:b/>
          <w:bCs/>
          <w:sz w:val="28"/>
          <w:szCs w:val="28"/>
          <w:lang w:eastAsia="ru-RU"/>
        </w:rPr>
        <w:t xml:space="preserve"> Учет  гигиенических  требований</w:t>
      </w:r>
    </w:p>
    <w:p w:rsidR="00A67A8D" w:rsidRPr="00A228E6" w:rsidRDefault="00A67A8D" w:rsidP="00A67A8D">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A228E6">
        <w:rPr>
          <w:rFonts w:ascii="Times New Roman" w:eastAsia="Calibri" w:hAnsi="Times New Roman" w:cs="Times New Roman"/>
          <w:color w:val="000000"/>
          <w:sz w:val="28"/>
          <w:szCs w:val="28"/>
          <w:lang w:eastAsia="ru-RU"/>
        </w:rPr>
        <w:t xml:space="preserve"> Медицинские услуги в пределах функциональных обязанностей в детском саду оказывает старшая медсестра  которая  наряду с администрацией ДОУ, несет ответственность за здоровье и физическое развитие воспитанников, проведение лечебно-профилактических  мероприятий, соблюдение санитарно-гигиенических норм, режима, качества питания. </w:t>
      </w:r>
    </w:p>
    <w:p w:rsidR="00A67A8D" w:rsidRPr="00A228E6" w:rsidRDefault="00A67A8D" w:rsidP="00A67A8D">
      <w:pPr>
        <w:spacing w:after="0" w:line="240" w:lineRule="auto"/>
        <w:jc w:val="both"/>
        <w:rPr>
          <w:rFonts w:ascii="Times New Roman" w:eastAsia="Times New Roman" w:hAnsi="Times New Roman" w:cs="Times New Roman"/>
          <w:sz w:val="28"/>
          <w:szCs w:val="28"/>
          <w:lang w:eastAsia="ru-RU"/>
        </w:rPr>
      </w:pPr>
      <w:r w:rsidRPr="00A228E6">
        <w:rPr>
          <w:rFonts w:ascii="Times New Roman" w:eastAsia="Times New Roman" w:hAnsi="Times New Roman" w:cs="Times New Roman"/>
          <w:sz w:val="28"/>
          <w:szCs w:val="28"/>
          <w:lang w:eastAsia="ru-RU"/>
        </w:rPr>
        <w:t xml:space="preserve">      Количество и соотношение возрастных групп ДОУ определяется исходя из  предельной наполняемости и гигиенического норматива площади на одного ребёнка в соответствии с требованиями санитарно-эпидемиологических правил и нормативов. На каждого ребенка заведен паспорт здоровья, карта антропометрических данных.</w:t>
      </w:r>
    </w:p>
    <w:p w:rsidR="00A67A8D" w:rsidRPr="00A228E6" w:rsidRDefault="00A67A8D" w:rsidP="00A67A8D">
      <w:pPr>
        <w:spacing w:after="0" w:line="240" w:lineRule="auto"/>
        <w:jc w:val="both"/>
        <w:rPr>
          <w:rFonts w:ascii="Times New Roman" w:eastAsia="Times New Roman" w:hAnsi="Times New Roman" w:cs="Times New Roman"/>
          <w:sz w:val="28"/>
          <w:szCs w:val="28"/>
          <w:lang w:eastAsia="ru-RU"/>
        </w:rPr>
      </w:pPr>
      <w:r w:rsidRPr="00A228E6">
        <w:rPr>
          <w:rFonts w:ascii="Times New Roman" w:eastAsia="Times New Roman" w:hAnsi="Times New Roman" w:cs="Times New Roman"/>
          <w:sz w:val="28"/>
          <w:szCs w:val="28"/>
          <w:lang w:eastAsia="ru-RU"/>
        </w:rPr>
        <w:t>С целью профилактики простудных заболеваний в ДОУ проводятся следующие мероприятия:</w:t>
      </w:r>
    </w:p>
    <w:p w:rsidR="00A67A8D" w:rsidRPr="00A228E6" w:rsidRDefault="00A67A8D" w:rsidP="00A67A8D">
      <w:pPr>
        <w:spacing w:after="0" w:line="240" w:lineRule="auto"/>
        <w:jc w:val="both"/>
        <w:rPr>
          <w:rFonts w:ascii="Times New Roman" w:eastAsia="Times New Roman" w:hAnsi="Times New Roman" w:cs="Times New Roman"/>
          <w:sz w:val="28"/>
          <w:szCs w:val="28"/>
          <w:lang w:eastAsia="ru-RU"/>
        </w:rPr>
      </w:pPr>
      <w:r w:rsidRPr="00A228E6">
        <w:rPr>
          <w:rFonts w:ascii="Times New Roman" w:eastAsia="Times New Roman" w:hAnsi="Times New Roman" w:cs="Times New Roman"/>
          <w:sz w:val="28"/>
          <w:szCs w:val="28"/>
          <w:lang w:eastAsia="ru-RU"/>
        </w:rPr>
        <w:t>* Соблюдение температурного режима</w:t>
      </w:r>
    </w:p>
    <w:p w:rsidR="00A67A8D" w:rsidRPr="00A228E6" w:rsidRDefault="00A67A8D" w:rsidP="00A67A8D">
      <w:pPr>
        <w:spacing w:after="0" w:line="240" w:lineRule="auto"/>
        <w:jc w:val="both"/>
        <w:rPr>
          <w:rFonts w:ascii="Times New Roman" w:eastAsia="Times New Roman" w:hAnsi="Times New Roman" w:cs="Times New Roman"/>
          <w:sz w:val="28"/>
          <w:szCs w:val="28"/>
          <w:lang w:eastAsia="ru-RU"/>
        </w:rPr>
      </w:pPr>
      <w:r w:rsidRPr="00A228E6">
        <w:rPr>
          <w:rFonts w:ascii="Times New Roman" w:eastAsia="Times New Roman" w:hAnsi="Times New Roman" w:cs="Times New Roman"/>
          <w:sz w:val="28"/>
          <w:szCs w:val="28"/>
          <w:lang w:eastAsia="ru-RU"/>
        </w:rPr>
        <w:t>* Соблюдение распорядка дня</w:t>
      </w:r>
    </w:p>
    <w:p w:rsidR="00A67A8D" w:rsidRPr="00A228E6" w:rsidRDefault="00A67A8D" w:rsidP="00A67A8D">
      <w:pPr>
        <w:spacing w:after="0" w:line="240" w:lineRule="auto"/>
        <w:jc w:val="both"/>
        <w:rPr>
          <w:rFonts w:ascii="Times New Roman" w:eastAsia="Times New Roman" w:hAnsi="Times New Roman" w:cs="Times New Roman"/>
          <w:sz w:val="28"/>
          <w:szCs w:val="28"/>
          <w:lang w:eastAsia="ru-RU"/>
        </w:rPr>
      </w:pPr>
      <w:r w:rsidRPr="00A228E6">
        <w:rPr>
          <w:rFonts w:ascii="Times New Roman" w:eastAsia="Times New Roman" w:hAnsi="Times New Roman" w:cs="Times New Roman"/>
          <w:sz w:val="28"/>
          <w:szCs w:val="28"/>
          <w:lang w:eastAsia="ru-RU"/>
        </w:rPr>
        <w:t>* Ежедневные прогулки согласно режима дня</w:t>
      </w:r>
    </w:p>
    <w:p w:rsidR="00A67A8D" w:rsidRPr="00A228E6" w:rsidRDefault="00A67A8D" w:rsidP="00A67A8D">
      <w:pPr>
        <w:spacing w:after="0" w:line="240" w:lineRule="auto"/>
        <w:jc w:val="both"/>
        <w:rPr>
          <w:rFonts w:ascii="Times New Roman" w:eastAsia="Times New Roman" w:hAnsi="Times New Roman" w:cs="Times New Roman"/>
          <w:sz w:val="28"/>
          <w:szCs w:val="28"/>
          <w:lang w:eastAsia="ru-RU"/>
        </w:rPr>
      </w:pPr>
      <w:r w:rsidRPr="00A228E6">
        <w:rPr>
          <w:rFonts w:ascii="Times New Roman" w:eastAsia="Times New Roman" w:hAnsi="Times New Roman" w:cs="Times New Roman"/>
          <w:sz w:val="28"/>
          <w:szCs w:val="28"/>
          <w:lang w:eastAsia="ru-RU"/>
        </w:rPr>
        <w:t>* Утренняя гимнастика  и гимнастика пробуждения после сна</w:t>
      </w:r>
    </w:p>
    <w:p w:rsidR="00A67A8D" w:rsidRPr="00A228E6" w:rsidRDefault="00A67A8D" w:rsidP="00A67A8D">
      <w:pPr>
        <w:spacing w:after="0" w:line="240" w:lineRule="auto"/>
        <w:jc w:val="both"/>
        <w:rPr>
          <w:rFonts w:ascii="Times New Roman" w:eastAsia="Times New Roman" w:hAnsi="Times New Roman" w:cs="Times New Roman"/>
          <w:sz w:val="28"/>
          <w:szCs w:val="28"/>
          <w:lang w:eastAsia="ru-RU"/>
        </w:rPr>
      </w:pPr>
      <w:r w:rsidRPr="00A228E6">
        <w:rPr>
          <w:rFonts w:ascii="Times New Roman" w:eastAsia="Times New Roman" w:hAnsi="Times New Roman" w:cs="Times New Roman"/>
          <w:sz w:val="28"/>
          <w:szCs w:val="28"/>
          <w:lang w:eastAsia="ru-RU"/>
        </w:rPr>
        <w:t xml:space="preserve"> * Выполнение режима проветривания</w:t>
      </w:r>
    </w:p>
    <w:p w:rsidR="00A67A8D" w:rsidRPr="00A228E6" w:rsidRDefault="00A67A8D" w:rsidP="00A67A8D">
      <w:pPr>
        <w:spacing w:after="0" w:line="240" w:lineRule="auto"/>
        <w:jc w:val="both"/>
        <w:rPr>
          <w:rFonts w:ascii="Times New Roman" w:eastAsia="Times New Roman" w:hAnsi="Times New Roman" w:cs="Times New Roman"/>
          <w:sz w:val="28"/>
          <w:szCs w:val="28"/>
          <w:lang w:eastAsia="ru-RU"/>
        </w:rPr>
      </w:pPr>
      <w:r w:rsidRPr="00A228E6">
        <w:rPr>
          <w:rFonts w:ascii="Times New Roman" w:eastAsia="Times New Roman" w:hAnsi="Times New Roman" w:cs="Times New Roman"/>
          <w:sz w:val="28"/>
          <w:szCs w:val="28"/>
          <w:lang w:eastAsia="ru-RU"/>
        </w:rPr>
        <w:t>* Динамические паузы между НОД , физкультминутки во время НОД</w:t>
      </w:r>
    </w:p>
    <w:p w:rsidR="00A67A8D" w:rsidRPr="00A228E6" w:rsidRDefault="00A67A8D" w:rsidP="00A67A8D">
      <w:pPr>
        <w:spacing w:after="0" w:line="240" w:lineRule="auto"/>
        <w:jc w:val="both"/>
        <w:rPr>
          <w:rFonts w:ascii="Times New Roman" w:eastAsia="Times New Roman" w:hAnsi="Times New Roman" w:cs="Times New Roman"/>
          <w:sz w:val="28"/>
          <w:szCs w:val="28"/>
          <w:lang w:eastAsia="ru-RU"/>
        </w:rPr>
      </w:pPr>
      <w:r w:rsidRPr="00A228E6">
        <w:rPr>
          <w:rFonts w:ascii="Times New Roman" w:eastAsia="Times New Roman" w:hAnsi="Times New Roman" w:cs="Times New Roman"/>
          <w:sz w:val="28"/>
          <w:szCs w:val="28"/>
          <w:lang w:eastAsia="ru-RU"/>
        </w:rPr>
        <w:t>* Витаминотерапия</w:t>
      </w:r>
    </w:p>
    <w:p w:rsidR="00A67A8D" w:rsidRPr="00A228E6" w:rsidRDefault="00A67A8D" w:rsidP="00A67A8D">
      <w:pPr>
        <w:spacing w:after="0" w:line="240" w:lineRule="auto"/>
        <w:jc w:val="both"/>
        <w:rPr>
          <w:rFonts w:ascii="Times New Roman" w:eastAsia="Times New Roman" w:hAnsi="Times New Roman" w:cs="Times New Roman"/>
          <w:sz w:val="28"/>
          <w:szCs w:val="28"/>
          <w:lang w:eastAsia="ru-RU"/>
        </w:rPr>
      </w:pPr>
      <w:r w:rsidRPr="00A228E6">
        <w:rPr>
          <w:rFonts w:ascii="Times New Roman" w:eastAsia="Times New Roman" w:hAnsi="Times New Roman" w:cs="Times New Roman"/>
          <w:sz w:val="28"/>
          <w:szCs w:val="28"/>
          <w:lang w:eastAsia="ru-RU"/>
        </w:rPr>
        <w:t xml:space="preserve"> *Спортивные развлечения,  веселые старты, спортивные праздники</w:t>
      </w:r>
    </w:p>
    <w:p w:rsidR="00A67A8D" w:rsidRPr="00A228E6" w:rsidRDefault="00A67A8D" w:rsidP="00A67A8D">
      <w:pPr>
        <w:spacing w:after="0" w:line="240" w:lineRule="auto"/>
        <w:jc w:val="both"/>
        <w:rPr>
          <w:rFonts w:ascii="Times New Roman" w:eastAsia="Times New Roman" w:hAnsi="Times New Roman" w:cs="Times New Roman"/>
          <w:sz w:val="28"/>
          <w:szCs w:val="28"/>
          <w:lang w:eastAsia="ru-RU"/>
        </w:rPr>
      </w:pPr>
    </w:p>
    <w:p w:rsidR="00A67A8D" w:rsidRPr="00A228E6" w:rsidRDefault="00A67A8D" w:rsidP="00A67A8D">
      <w:pPr>
        <w:spacing w:after="0" w:line="240" w:lineRule="auto"/>
        <w:jc w:val="both"/>
        <w:rPr>
          <w:rFonts w:ascii="Times New Roman" w:eastAsia="Times New Roman" w:hAnsi="Times New Roman" w:cs="Times New Roman"/>
          <w:sz w:val="28"/>
          <w:szCs w:val="28"/>
          <w:lang w:eastAsia="ru-RU"/>
        </w:rPr>
      </w:pPr>
      <w:r w:rsidRPr="00A228E6">
        <w:rPr>
          <w:rFonts w:ascii="Times New Roman" w:eastAsia="Times New Roman" w:hAnsi="Times New Roman" w:cs="Times New Roman"/>
          <w:sz w:val="28"/>
          <w:szCs w:val="28"/>
          <w:lang w:eastAsia="ru-RU"/>
        </w:rPr>
        <w:t xml:space="preserve">  Персонал ДОУ, воспитанники  проходят согласно графика  ежегодную диспансеризацию.  Организация питания в ДОУ  соответствует санитарно-эпидемиологическим правилам и нормативам. </w:t>
      </w:r>
    </w:p>
    <w:p w:rsidR="00A67A8D" w:rsidRPr="00A228E6" w:rsidRDefault="00A67A8D" w:rsidP="00A67A8D">
      <w:pPr>
        <w:spacing w:after="0" w:line="240" w:lineRule="auto"/>
        <w:jc w:val="both"/>
        <w:rPr>
          <w:rFonts w:ascii="Times New Roman" w:eastAsia="Times New Roman" w:hAnsi="Times New Roman" w:cs="Times New Roman"/>
          <w:sz w:val="28"/>
          <w:szCs w:val="28"/>
          <w:lang w:eastAsia="ru-RU"/>
        </w:rPr>
      </w:pPr>
      <w:r w:rsidRPr="00A228E6">
        <w:rPr>
          <w:rFonts w:ascii="Times New Roman" w:eastAsia="Times New Roman" w:hAnsi="Times New Roman" w:cs="Times New Roman"/>
          <w:color w:val="000000"/>
          <w:sz w:val="28"/>
          <w:szCs w:val="28"/>
          <w:lang w:eastAsia="ru-RU"/>
        </w:rPr>
        <w:t>Детский сад имеет типовой пищеблок, оснащенный необходимым современным оборудованием, все оборудование исправно, находится в рабочем состоянии</w:t>
      </w:r>
    </w:p>
    <w:p w:rsidR="00A67A8D" w:rsidRPr="00A228E6" w:rsidRDefault="00A67A8D" w:rsidP="00A67A8D">
      <w:pPr>
        <w:spacing w:line="240" w:lineRule="auto"/>
        <w:rPr>
          <w:rFonts w:ascii="Times New Roman" w:eastAsia="Calibri" w:hAnsi="Times New Roman" w:cs="Times New Roman"/>
          <w:sz w:val="28"/>
          <w:szCs w:val="28"/>
        </w:rPr>
      </w:pPr>
      <w:r w:rsidRPr="00A228E6">
        <w:rPr>
          <w:rFonts w:ascii="Times New Roman" w:eastAsia="Calibri" w:hAnsi="Times New Roman" w:cs="Times New Roman"/>
          <w:sz w:val="28"/>
          <w:szCs w:val="28"/>
        </w:rPr>
        <w:t xml:space="preserve">    В ДОУ организовано 3 разовое  питание, необходимое для  нормального роста и развития воспитанников: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7"/>
        <w:gridCol w:w="2306"/>
        <w:gridCol w:w="3655"/>
      </w:tblGrid>
      <w:tr w:rsidR="00A67A8D" w:rsidRPr="00A228E6" w:rsidTr="001F1233">
        <w:trPr>
          <w:cantSplit/>
          <w:trHeight w:val="640"/>
        </w:trPr>
        <w:tc>
          <w:tcPr>
            <w:tcW w:w="3527" w:type="dxa"/>
            <w:tcBorders>
              <w:top w:val="single" w:sz="4" w:space="0" w:color="auto"/>
              <w:left w:val="single" w:sz="4" w:space="0" w:color="auto"/>
              <w:bottom w:val="single" w:sz="4" w:space="0" w:color="auto"/>
              <w:right w:val="single" w:sz="4" w:space="0" w:color="auto"/>
            </w:tcBorders>
          </w:tcPr>
          <w:p w:rsidR="00A67A8D" w:rsidRPr="00A228E6" w:rsidRDefault="00A67A8D" w:rsidP="00A67A8D">
            <w:pPr>
              <w:spacing w:after="0"/>
              <w:jc w:val="center"/>
              <w:rPr>
                <w:rFonts w:ascii="Times New Roman" w:eastAsia="Calibri" w:hAnsi="Times New Roman" w:cs="Times New Roman"/>
                <w:sz w:val="28"/>
                <w:szCs w:val="28"/>
              </w:rPr>
            </w:pPr>
            <w:r w:rsidRPr="00A228E6">
              <w:rPr>
                <w:rFonts w:ascii="Times New Roman" w:eastAsia="Times New Roman" w:hAnsi="Times New Roman" w:cs="Times New Roman"/>
                <w:sz w:val="28"/>
                <w:szCs w:val="28"/>
                <w:lang w:eastAsia="ru-RU"/>
              </w:rPr>
              <w:t>Приёмы пищи</w:t>
            </w:r>
          </w:p>
        </w:tc>
        <w:tc>
          <w:tcPr>
            <w:tcW w:w="2340" w:type="dxa"/>
            <w:tcBorders>
              <w:top w:val="single" w:sz="4" w:space="0" w:color="auto"/>
              <w:left w:val="single" w:sz="4" w:space="0" w:color="auto"/>
              <w:bottom w:val="single" w:sz="4" w:space="0" w:color="auto"/>
              <w:right w:val="single" w:sz="4" w:space="0" w:color="auto"/>
            </w:tcBorders>
          </w:tcPr>
          <w:p w:rsidR="00A67A8D" w:rsidRPr="00A228E6" w:rsidRDefault="00A67A8D" w:rsidP="00A67A8D">
            <w:pPr>
              <w:spacing w:after="0"/>
              <w:rPr>
                <w:rFonts w:ascii="Times New Roman" w:eastAsia="Calibri" w:hAnsi="Times New Roman" w:cs="Times New Roman"/>
                <w:sz w:val="28"/>
                <w:szCs w:val="28"/>
              </w:rPr>
            </w:pPr>
            <w:r w:rsidRPr="00A228E6">
              <w:rPr>
                <w:rFonts w:ascii="Times New Roman" w:eastAsia="Times New Roman" w:hAnsi="Times New Roman" w:cs="Times New Roman"/>
                <w:sz w:val="28"/>
                <w:szCs w:val="28"/>
                <w:lang w:eastAsia="ru-RU"/>
              </w:rPr>
              <w:t>Время приёма пищи</w:t>
            </w:r>
          </w:p>
        </w:tc>
        <w:tc>
          <w:tcPr>
            <w:tcW w:w="3701" w:type="dxa"/>
            <w:tcBorders>
              <w:top w:val="single" w:sz="4" w:space="0" w:color="auto"/>
              <w:left w:val="single" w:sz="4" w:space="0" w:color="auto"/>
              <w:bottom w:val="single" w:sz="4" w:space="0" w:color="auto"/>
              <w:right w:val="single" w:sz="4" w:space="0" w:color="auto"/>
            </w:tcBorders>
          </w:tcPr>
          <w:p w:rsidR="00A67A8D" w:rsidRPr="00A228E6" w:rsidRDefault="00A67A8D" w:rsidP="00A67A8D">
            <w:pPr>
              <w:spacing w:after="0"/>
              <w:jc w:val="center"/>
              <w:rPr>
                <w:rFonts w:ascii="Times New Roman" w:eastAsia="Calibri" w:hAnsi="Times New Roman" w:cs="Times New Roman"/>
                <w:sz w:val="28"/>
                <w:szCs w:val="28"/>
              </w:rPr>
            </w:pPr>
            <w:r w:rsidRPr="00A228E6">
              <w:rPr>
                <w:rFonts w:ascii="Times New Roman" w:eastAsia="Times New Roman" w:hAnsi="Times New Roman" w:cs="Times New Roman"/>
                <w:sz w:val="28"/>
                <w:szCs w:val="28"/>
                <w:lang w:eastAsia="ru-RU"/>
              </w:rPr>
              <w:t>Распределение калорийности суточного рациона</w:t>
            </w:r>
          </w:p>
        </w:tc>
      </w:tr>
      <w:tr w:rsidR="00A67A8D" w:rsidRPr="00A228E6" w:rsidTr="001F1233">
        <w:tc>
          <w:tcPr>
            <w:tcW w:w="3527" w:type="dxa"/>
            <w:tcBorders>
              <w:top w:val="single" w:sz="4" w:space="0" w:color="auto"/>
              <w:left w:val="single" w:sz="4" w:space="0" w:color="auto"/>
              <w:bottom w:val="single" w:sz="4" w:space="0" w:color="auto"/>
              <w:right w:val="single" w:sz="4" w:space="0" w:color="auto"/>
            </w:tcBorders>
          </w:tcPr>
          <w:p w:rsidR="00A67A8D" w:rsidRPr="00A228E6" w:rsidRDefault="00A67A8D" w:rsidP="00A67A8D">
            <w:pPr>
              <w:spacing w:after="0"/>
              <w:jc w:val="center"/>
              <w:rPr>
                <w:rFonts w:ascii="Times New Roman" w:eastAsia="Calibri" w:hAnsi="Times New Roman" w:cs="Times New Roman"/>
                <w:sz w:val="28"/>
                <w:szCs w:val="28"/>
              </w:rPr>
            </w:pPr>
            <w:r w:rsidRPr="00A228E6">
              <w:rPr>
                <w:rFonts w:ascii="Times New Roman" w:eastAsia="Times New Roman" w:hAnsi="Times New Roman" w:cs="Times New Roman"/>
                <w:sz w:val="28"/>
                <w:szCs w:val="28"/>
                <w:lang w:eastAsia="ru-RU"/>
              </w:rPr>
              <w:t>Завтрак</w:t>
            </w:r>
          </w:p>
        </w:tc>
        <w:tc>
          <w:tcPr>
            <w:tcW w:w="2340" w:type="dxa"/>
            <w:tcBorders>
              <w:top w:val="single" w:sz="4" w:space="0" w:color="auto"/>
              <w:left w:val="single" w:sz="4" w:space="0" w:color="auto"/>
              <w:bottom w:val="single" w:sz="4" w:space="0" w:color="auto"/>
              <w:right w:val="single" w:sz="4" w:space="0" w:color="auto"/>
            </w:tcBorders>
          </w:tcPr>
          <w:p w:rsidR="00A67A8D" w:rsidRPr="00A228E6" w:rsidRDefault="00A67A8D" w:rsidP="00A67A8D">
            <w:pPr>
              <w:spacing w:after="0"/>
              <w:jc w:val="center"/>
              <w:rPr>
                <w:rFonts w:ascii="Times New Roman" w:eastAsia="Calibri" w:hAnsi="Times New Roman" w:cs="Times New Roman"/>
                <w:sz w:val="28"/>
                <w:szCs w:val="28"/>
              </w:rPr>
            </w:pPr>
            <w:r w:rsidRPr="00A228E6">
              <w:rPr>
                <w:rFonts w:ascii="Times New Roman" w:eastAsia="Times New Roman" w:hAnsi="Times New Roman" w:cs="Times New Roman"/>
                <w:sz w:val="28"/>
                <w:szCs w:val="28"/>
                <w:lang w:eastAsia="ru-RU"/>
              </w:rPr>
              <w:t>8.30- 8.45</w:t>
            </w:r>
          </w:p>
        </w:tc>
        <w:tc>
          <w:tcPr>
            <w:tcW w:w="3701" w:type="dxa"/>
            <w:tcBorders>
              <w:top w:val="single" w:sz="4" w:space="0" w:color="auto"/>
              <w:left w:val="single" w:sz="4" w:space="0" w:color="auto"/>
              <w:bottom w:val="single" w:sz="4" w:space="0" w:color="auto"/>
              <w:right w:val="single" w:sz="4" w:space="0" w:color="auto"/>
            </w:tcBorders>
          </w:tcPr>
          <w:p w:rsidR="00A67A8D" w:rsidRPr="00A228E6" w:rsidRDefault="00A67A8D" w:rsidP="00A67A8D">
            <w:pPr>
              <w:spacing w:after="0"/>
              <w:jc w:val="center"/>
              <w:rPr>
                <w:rFonts w:ascii="Times New Roman" w:eastAsia="Calibri" w:hAnsi="Times New Roman" w:cs="Times New Roman"/>
                <w:sz w:val="28"/>
                <w:szCs w:val="28"/>
              </w:rPr>
            </w:pPr>
            <w:r w:rsidRPr="00A228E6">
              <w:rPr>
                <w:rFonts w:ascii="Times New Roman" w:eastAsia="Times New Roman" w:hAnsi="Times New Roman" w:cs="Times New Roman"/>
                <w:sz w:val="28"/>
                <w:szCs w:val="28"/>
                <w:lang w:eastAsia="ru-RU"/>
              </w:rPr>
              <w:t>30 %</w:t>
            </w:r>
          </w:p>
        </w:tc>
      </w:tr>
      <w:tr w:rsidR="00A67A8D" w:rsidRPr="00A228E6" w:rsidTr="001F1233">
        <w:tc>
          <w:tcPr>
            <w:tcW w:w="3527" w:type="dxa"/>
            <w:tcBorders>
              <w:top w:val="single" w:sz="4" w:space="0" w:color="auto"/>
              <w:left w:val="single" w:sz="4" w:space="0" w:color="auto"/>
              <w:bottom w:val="single" w:sz="4" w:space="0" w:color="auto"/>
              <w:right w:val="single" w:sz="4" w:space="0" w:color="auto"/>
            </w:tcBorders>
          </w:tcPr>
          <w:p w:rsidR="00A67A8D" w:rsidRPr="00A228E6" w:rsidRDefault="00A67A8D" w:rsidP="00A67A8D">
            <w:pPr>
              <w:spacing w:after="0"/>
              <w:jc w:val="center"/>
              <w:rPr>
                <w:rFonts w:ascii="Times New Roman" w:eastAsia="Calibri" w:hAnsi="Times New Roman" w:cs="Times New Roman"/>
                <w:sz w:val="28"/>
                <w:szCs w:val="28"/>
              </w:rPr>
            </w:pPr>
            <w:r w:rsidRPr="00A228E6">
              <w:rPr>
                <w:rFonts w:ascii="Times New Roman" w:eastAsia="Times New Roman" w:hAnsi="Times New Roman" w:cs="Times New Roman"/>
                <w:sz w:val="28"/>
                <w:szCs w:val="28"/>
                <w:lang w:eastAsia="ru-RU"/>
              </w:rPr>
              <w:t>Обед</w:t>
            </w:r>
          </w:p>
        </w:tc>
        <w:tc>
          <w:tcPr>
            <w:tcW w:w="2340" w:type="dxa"/>
            <w:tcBorders>
              <w:top w:val="single" w:sz="4" w:space="0" w:color="auto"/>
              <w:left w:val="single" w:sz="4" w:space="0" w:color="auto"/>
              <w:bottom w:val="single" w:sz="4" w:space="0" w:color="auto"/>
              <w:right w:val="single" w:sz="4" w:space="0" w:color="auto"/>
            </w:tcBorders>
          </w:tcPr>
          <w:p w:rsidR="00A67A8D" w:rsidRPr="00A228E6" w:rsidRDefault="00A67A8D" w:rsidP="00A67A8D">
            <w:pPr>
              <w:spacing w:after="0"/>
              <w:jc w:val="center"/>
              <w:rPr>
                <w:rFonts w:ascii="Times New Roman" w:eastAsia="Calibri" w:hAnsi="Times New Roman" w:cs="Times New Roman"/>
                <w:sz w:val="28"/>
                <w:szCs w:val="28"/>
              </w:rPr>
            </w:pPr>
            <w:r w:rsidRPr="00A228E6">
              <w:rPr>
                <w:rFonts w:ascii="Times New Roman" w:eastAsia="Times New Roman" w:hAnsi="Times New Roman" w:cs="Times New Roman"/>
                <w:sz w:val="28"/>
                <w:szCs w:val="28"/>
                <w:lang w:eastAsia="ru-RU"/>
              </w:rPr>
              <w:t>12.00 – 13.00</w:t>
            </w:r>
          </w:p>
        </w:tc>
        <w:tc>
          <w:tcPr>
            <w:tcW w:w="3701" w:type="dxa"/>
            <w:tcBorders>
              <w:top w:val="single" w:sz="4" w:space="0" w:color="auto"/>
              <w:left w:val="single" w:sz="4" w:space="0" w:color="auto"/>
              <w:bottom w:val="single" w:sz="4" w:space="0" w:color="auto"/>
              <w:right w:val="single" w:sz="4" w:space="0" w:color="auto"/>
            </w:tcBorders>
          </w:tcPr>
          <w:p w:rsidR="00A67A8D" w:rsidRPr="00A228E6" w:rsidRDefault="00A67A8D" w:rsidP="00A67A8D">
            <w:pPr>
              <w:spacing w:after="0"/>
              <w:jc w:val="center"/>
              <w:rPr>
                <w:rFonts w:ascii="Times New Roman" w:eastAsia="Calibri" w:hAnsi="Times New Roman" w:cs="Times New Roman"/>
                <w:sz w:val="28"/>
                <w:szCs w:val="28"/>
              </w:rPr>
            </w:pPr>
            <w:r w:rsidRPr="00A228E6">
              <w:rPr>
                <w:rFonts w:ascii="Times New Roman" w:eastAsia="Times New Roman" w:hAnsi="Times New Roman" w:cs="Times New Roman"/>
                <w:sz w:val="28"/>
                <w:szCs w:val="28"/>
                <w:lang w:eastAsia="ru-RU"/>
              </w:rPr>
              <w:t>40 %</w:t>
            </w:r>
          </w:p>
        </w:tc>
      </w:tr>
      <w:tr w:rsidR="00A67A8D" w:rsidRPr="00A228E6" w:rsidTr="001F1233">
        <w:tc>
          <w:tcPr>
            <w:tcW w:w="3527" w:type="dxa"/>
            <w:tcBorders>
              <w:top w:val="single" w:sz="4" w:space="0" w:color="auto"/>
              <w:left w:val="single" w:sz="4" w:space="0" w:color="auto"/>
              <w:bottom w:val="single" w:sz="4" w:space="0" w:color="auto"/>
              <w:right w:val="single" w:sz="4" w:space="0" w:color="auto"/>
            </w:tcBorders>
          </w:tcPr>
          <w:p w:rsidR="00A67A8D" w:rsidRPr="00A228E6" w:rsidRDefault="00A67A8D" w:rsidP="00A67A8D">
            <w:pPr>
              <w:spacing w:after="0"/>
              <w:jc w:val="center"/>
              <w:rPr>
                <w:rFonts w:ascii="Times New Roman" w:eastAsia="Calibri" w:hAnsi="Times New Roman" w:cs="Times New Roman"/>
                <w:sz w:val="28"/>
                <w:szCs w:val="28"/>
              </w:rPr>
            </w:pPr>
            <w:r w:rsidRPr="00A228E6">
              <w:rPr>
                <w:rFonts w:ascii="Times New Roman" w:eastAsia="Times New Roman" w:hAnsi="Times New Roman" w:cs="Times New Roman"/>
                <w:sz w:val="28"/>
                <w:szCs w:val="28"/>
                <w:lang w:eastAsia="ru-RU"/>
              </w:rPr>
              <w:t>Полдник</w:t>
            </w:r>
          </w:p>
        </w:tc>
        <w:tc>
          <w:tcPr>
            <w:tcW w:w="2340" w:type="dxa"/>
            <w:tcBorders>
              <w:top w:val="single" w:sz="4" w:space="0" w:color="auto"/>
              <w:left w:val="single" w:sz="4" w:space="0" w:color="auto"/>
              <w:bottom w:val="single" w:sz="4" w:space="0" w:color="auto"/>
              <w:right w:val="single" w:sz="4" w:space="0" w:color="auto"/>
            </w:tcBorders>
          </w:tcPr>
          <w:p w:rsidR="00A67A8D" w:rsidRPr="00A228E6" w:rsidRDefault="00A67A8D" w:rsidP="00A67A8D">
            <w:pPr>
              <w:spacing w:after="0"/>
              <w:jc w:val="center"/>
              <w:rPr>
                <w:rFonts w:ascii="Times New Roman" w:eastAsia="Calibri" w:hAnsi="Times New Roman" w:cs="Times New Roman"/>
                <w:sz w:val="28"/>
                <w:szCs w:val="28"/>
              </w:rPr>
            </w:pPr>
            <w:r w:rsidRPr="00A228E6">
              <w:rPr>
                <w:rFonts w:ascii="Times New Roman" w:eastAsia="Times New Roman" w:hAnsi="Times New Roman" w:cs="Times New Roman"/>
                <w:sz w:val="28"/>
                <w:szCs w:val="28"/>
                <w:lang w:eastAsia="ru-RU"/>
              </w:rPr>
              <w:t>15.30</w:t>
            </w:r>
          </w:p>
        </w:tc>
        <w:tc>
          <w:tcPr>
            <w:tcW w:w="3701" w:type="dxa"/>
            <w:tcBorders>
              <w:top w:val="single" w:sz="4" w:space="0" w:color="auto"/>
              <w:left w:val="single" w:sz="4" w:space="0" w:color="auto"/>
              <w:bottom w:val="single" w:sz="4" w:space="0" w:color="auto"/>
              <w:right w:val="single" w:sz="4" w:space="0" w:color="auto"/>
            </w:tcBorders>
          </w:tcPr>
          <w:p w:rsidR="00A67A8D" w:rsidRPr="00A228E6" w:rsidRDefault="00A67A8D" w:rsidP="00A67A8D">
            <w:pPr>
              <w:spacing w:after="0"/>
              <w:jc w:val="center"/>
              <w:rPr>
                <w:rFonts w:ascii="Times New Roman" w:eastAsia="Calibri" w:hAnsi="Times New Roman" w:cs="Times New Roman"/>
                <w:sz w:val="28"/>
                <w:szCs w:val="28"/>
              </w:rPr>
            </w:pPr>
            <w:r w:rsidRPr="00A228E6">
              <w:rPr>
                <w:rFonts w:ascii="Times New Roman" w:eastAsia="Times New Roman" w:hAnsi="Times New Roman" w:cs="Times New Roman"/>
                <w:sz w:val="28"/>
                <w:szCs w:val="28"/>
                <w:lang w:eastAsia="ru-RU"/>
              </w:rPr>
              <w:t>30 %</w:t>
            </w:r>
          </w:p>
        </w:tc>
      </w:tr>
    </w:tbl>
    <w:p w:rsidR="00A67A8D" w:rsidRPr="00A228E6" w:rsidRDefault="00A67A8D" w:rsidP="00A67A8D">
      <w:pPr>
        <w:spacing w:before="30" w:after="30" w:line="240" w:lineRule="auto"/>
        <w:rPr>
          <w:rFonts w:ascii="Times New Roman" w:eastAsia="Times New Roman" w:hAnsi="Times New Roman" w:cs="Times New Roman"/>
          <w:color w:val="000000"/>
          <w:sz w:val="28"/>
          <w:szCs w:val="28"/>
          <w:lang w:eastAsia="ru-RU"/>
        </w:rPr>
      </w:pPr>
    </w:p>
    <w:p w:rsidR="00A67A8D" w:rsidRPr="00A228E6" w:rsidRDefault="00A67A8D" w:rsidP="00A67A8D">
      <w:pPr>
        <w:spacing w:after="0" w:line="240" w:lineRule="auto"/>
        <w:jc w:val="both"/>
        <w:rPr>
          <w:rFonts w:ascii="Times New Roman" w:eastAsia="Calibri" w:hAnsi="Times New Roman" w:cs="Times New Roman"/>
          <w:sz w:val="28"/>
          <w:szCs w:val="28"/>
        </w:rPr>
      </w:pPr>
    </w:p>
    <w:p w:rsidR="00A67A8D" w:rsidRPr="00A228E6" w:rsidRDefault="00A67A8D" w:rsidP="00A67A8D">
      <w:pPr>
        <w:spacing w:after="0" w:line="240" w:lineRule="auto"/>
        <w:jc w:val="both"/>
        <w:rPr>
          <w:rFonts w:ascii="Times New Roman" w:eastAsia="Times New Roman" w:hAnsi="Times New Roman" w:cs="Times New Roman"/>
          <w:sz w:val="28"/>
          <w:szCs w:val="28"/>
          <w:lang w:eastAsia="ru-RU"/>
        </w:rPr>
      </w:pPr>
      <w:r w:rsidRPr="00A228E6">
        <w:rPr>
          <w:rFonts w:ascii="Times New Roman" w:eastAsia="Times New Roman" w:hAnsi="Times New Roman" w:cs="Times New Roman"/>
          <w:sz w:val="28"/>
          <w:szCs w:val="28"/>
          <w:lang w:eastAsia="ru-RU"/>
        </w:rPr>
        <w:t xml:space="preserve">При составлении рациона ребенка учитывается возраст, уровень физическогоразвития, физиологическая потребность в основных пищевых </w:t>
      </w:r>
      <w:r w:rsidRPr="00A228E6">
        <w:rPr>
          <w:rFonts w:ascii="Times New Roman" w:eastAsia="Times New Roman" w:hAnsi="Times New Roman" w:cs="Times New Roman"/>
          <w:sz w:val="28"/>
          <w:szCs w:val="28"/>
          <w:lang w:eastAsia="ru-RU"/>
        </w:rPr>
        <w:lastRenderedPageBreak/>
        <w:t>веществах и энергии, состояние здоровья. Рацион питания разнообразный, включает в повседневный рацион все основные группы продуктов. Есть картотека блюд, технологические карты приготовления пищи. Важнейшим условием правильной организации питания детей является строгое соблюдение санитарно-гигиенических требований к организации работы пищеблока и процессу приготовления и хранения пищи.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 правил личной гигиены.</w:t>
      </w:r>
    </w:p>
    <w:p w:rsidR="00A67A8D" w:rsidRPr="00A228E6" w:rsidRDefault="00A67A8D" w:rsidP="00A67A8D">
      <w:pPr>
        <w:spacing w:after="0" w:line="240" w:lineRule="auto"/>
        <w:jc w:val="both"/>
        <w:rPr>
          <w:rFonts w:ascii="Times New Roman" w:eastAsia="Times New Roman" w:hAnsi="Times New Roman" w:cs="Times New Roman"/>
          <w:sz w:val="28"/>
          <w:szCs w:val="28"/>
          <w:lang w:eastAsia="ru-RU"/>
        </w:rPr>
      </w:pPr>
      <w:r w:rsidRPr="00A228E6">
        <w:rPr>
          <w:rFonts w:ascii="Times New Roman" w:eastAsia="Times New Roman" w:hAnsi="Times New Roman" w:cs="Times New Roman"/>
          <w:sz w:val="28"/>
          <w:szCs w:val="28"/>
          <w:lang w:eastAsia="ru-RU"/>
        </w:rPr>
        <w:t xml:space="preserve">        . Один раз в десять дней  медсестра контролирует выполнение среднесуточной нормы выдачи продуктов на одного ребенка и при необходимости проводит коррекцию питания в следующей декаде. </w:t>
      </w:r>
    </w:p>
    <w:p w:rsidR="00A67A8D" w:rsidRPr="00A228E6" w:rsidRDefault="00A67A8D" w:rsidP="00A67A8D">
      <w:pPr>
        <w:spacing w:after="0" w:line="240" w:lineRule="auto"/>
        <w:jc w:val="both"/>
        <w:rPr>
          <w:rFonts w:ascii="Times New Roman" w:eastAsia="Times New Roman" w:hAnsi="Times New Roman" w:cs="Times New Roman"/>
          <w:sz w:val="28"/>
          <w:szCs w:val="28"/>
          <w:lang w:eastAsia="ru-RU"/>
        </w:rPr>
      </w:pPr>
      <w:r w:rsidRPr="00A228E6">
        <w:rPr>
          <w:rFonts w:ascii="Times New Roman" w:eastAsia="Times New Roman" w:hAnsi="Times New Roman" w:cs="Times New Roman"/>
          <w:sz w:val="28"/>
          <w:szCs w:val="28"/>
          <w:lang w:eastAsia="ru-RU"/>
        </w:rPr>
        <w:t xml:space="preserve">Подсчет основных пищевых ингредиентов по итогам накопительной ведомости проводится один раз в месяц,  подсчитывается калорийность (количество белков, жиров, углеводов.) Анализ натуральных норм питания, денежных нормативов, детской посещаемости показал:  100% выполнение денежных норм; калорийность соответствует норме. </w:t>
      </w:r>
    </w:p>
    <w:p w:rsidR="00A67A8D" w:rsidRPr="00A228E6" w:rsidRDefault="00A67A8D" w:rsidP="00A67A8D">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A67A8D" w:rsidRPr="00A228E6" w:rsidRDefault="00A67A8D" w:rsidP="00A67A8D">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228E6">
        <w:rPr>
          <w:rFonts w:ascii="Times New Roman" w:eastAsia="Calibri" w:hAnsi="Times New Roman" w:cs="Times New Roman"/>
          <w:sz w:val="28"/>
          <w:szCs w:val="28"/>
          <w:lang w:eastAsia="ru-RU"/>
        </w:rPr>
        <w:t xml:space="preserve">     Пищевые продукты, поступающие в детский сад, имеют документы, подтверждающие их происхождение, качество и безопасность; хранятся в соответствии  с</w:t>
      </w:r>
    </w:p>
    <w:p w:rsidR="00A67A8D" w:rsidRPr="00A228E6" w:rsidRDefault="00A67A8D" w:rsidP="00A67A8D">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228E6">
        <w:rPr>
          <w:rFonts w:ascii="Times New Roman" w:eastAsia="Calibri" w:hAnsi="Times New Roman" w:cs="Times New Roman"/>
          <w:sz w:val="28"/>
          <w:szCs w:val="28"/>
          <w:lang w:eastAsia="ru-RU"/>
        </w:rPr>
        <w:t>соблюдением требований СанПиН и товарного соседства. Устройство, оборудование, содержание пищеблока детского сада соответствует санитарным правилам к организации детского общественного питания. Пищеблок оснащен  необходимым технологическим и холодильным оборудованием, производственным инвентарем, кухонной посудой. Все блюда готовятся в соответствии с технологическими картами, санитарными нормами.</w:t>
      </w:r>
    </w:p>
    <w:p w:rsidR="00E51F01" w:rsidRPr="00A228E6" w:rsidRDefault="00A67A8D" w:rsidP="00E51F01">
      <w:pPr>
        <w:ind w:right="-850"/>
        <w:rPr>
          <w:rFonts w:ascii="Times New Roman" w:hAnsi="Times New Roman" w:cs="Times New Roman"/>
          <w:sz w:val="28"/>
          <w:szCs w:val="28"/>
        </w:rPr>
      </w:pPr>
      <w:r w:rsidRPr="00A228E6">
        <w:rPr>
          <w:rFonts w:ascii="Times New Roman" w:eastAsia="Times New Roman" w:hAnsi="Times New Roman" w:cs="Times New Roman"/>
          <w:sz w:val="28"/>
          <w:szCs w:val="28"/>
          <w:lang w:eastAsia="ru-RU"/>
        </w:rPr>
        <w:t>Последовательное и систематическое применение здоровьесберегающих технологий во всех видах деятельности воспитательно-образовательного пространства  положительно отражается на улучшении состояния</w:t>
      </w:r>
      <w:r w:rsidR="00E51F01" w:rsidRPr="00A228E6">
        <w:rPr>
          <w:rFonts w:ascii="Times New Roman" w:eastAsia="Times New Roman" w:hAnsi="Times New Roman" w:cs="Times New Roman"/>
          <w:sz w:val="28"/>
          <w:szCs w:val="28"/>
          <w:lang w:eastAsia="ru-RU"/>
        </w:rPr>
        <w:t>здоровья детей.</w:t>
      </w:r>
    </w:p>
    <w:p w:rsidR="00E51F01" w:rsidRPr="00A228E6" w:rsidRDefault="00E51F01" w:rsidP="00E51F01">
      <w:pPr>
        <w:ind w:right="-850"/>
        <w:rPr>
          <w:rFonts w:ascii="Times New Roman" w:hAnsi="Times New Roman" w:cs="Times New Roman"/>
          <w:sz w:val="28"/>
          <w:szCs w:val="28"/>
        </w:rPr>
      </w:pPr>
      <w:r w:rsidRPr="00A228E6">
        <w:rPr>
          <w:rFonts w:ascii="Times New Roman" w:eastAsia="Times New Roman" w:hAnsi="Times New Roman" w:cs="Times New Roman"/>
          <w:b/>
          <w:bCs/>
          <w:sz w:val="28"/>
          <w:szCs w:val="28"/>
          <w:lang w:eastAsia="ru-RU"/>
        </w:rPr>
        <w:t>Вывод</w:t>
      </w:r>
      <w:r w:rsidRPr="00A228E6">
        <w:rPr>
          <w:rFonts w:ascii="Times New Roman" w:eastAsia="Times New Roman" w:hAnsi="Times New Roman" w:cs="Times New Roman"/>
          <w:sz w:val="28"/>
          <w:szCs w:val="28"/>
          <w:lang w:eastAsia="ru-RU"/>
        </w:rPr>
        <w:t>: Система  внутреннего  контроля  в ДОУ функционирует в соответствии с требованиями действующего законодательства.</w:t>
      </w:r>
    </w:p>
    <w:p w:rsidR="00E51F01" w:rsidRPr="00A228E6" w:rsidRDefault="00E51F01" w:rsidP="00E51F01">
      <w:pPr>
        <w:spacing w:before="100" w:beforeAutospacing="1" w:after="100" w:afterAutospacing="1" w:line="240" w:lineRule="auto"/>
        <w:rPr>
          <w:rFonts w:ascii="Times New Roman" w:eastAsia="Times New Roman" w:hAnsi="Times New Roman" w:cs="Times New Roman"/>
          <w:b/>
          <w:bCs/>
          <w:sz w:val="28"/>
          <w:szCs w:val="28"/>
          <w:lang w:eastAsia="ru-RU"/>
        </w:rPr>
      </w:pPr>
      <w:r w:rsidRPr="00A228E6">
        <w:rPr>
          <w:rFonts w:ascii="Times New Roman" w:eastAsia="Times New Roman" w:hAnsi="Times New Roman" w:cs="Times New Roman"/>
          <w:sz w:val="28"/>
          <w:szCs w:val="28"/>
          <w:lang w:eastAsia="ru-RU"/>
        </w:rPr>
        <w:t> </w:t>
      </w:r>
      <w:r w:rsidRPr="00A228E6">
        <w:rPr>
          <w:rFonts w:ascii="Times New Roman" w:eastAsia="Times New Roman" w:hAnsi="Times New Roman" w:cs="Times New Roman"/>
          <w:b/>
          <w:bCs/>
          <w:sz w:val="28"/>
          <w:szCs w:val="28"/>
          <w:lang w:eastAsia="ru-RU"/>
        </w:rPr>
        <w:t xml:space="preserve">Заключение – </w:t>
      </w:r>
      <w:r w:rsidRPr="00A228E6">
        <w:rPr>
          <w:rFonts w:ascii="Times New Roman" w:eastAsia="Times New Roman" w:hAnsi="Times New Roman" w:cs="Times New Roman"/>
          <w:sz w:val="28"/>
          <w:szCs w:val="28"/>
          <w:lang w:eastAsia="ru-RU"/>
        </w:rPr>
        <w:t>в  ДОУ созданы благоприятные условия для всестороннего развития личности воспитанников с учетом ФГОС. Педагогический процесс обеспечен разнообразным наглядным и дидактическим материалом, методическими пособиями и разработками. Предметно пространственная развивающая среда соответствует современным требованиям.</w:t>
      </w:r>
      <w:r w:rsidRPr="00A228E6">
        <w:rPr>
          <w:rFonts w:ascii="Times New Roman" w:eastAsia="Times New Roman" w:hAnsi="Times New Roman" w:cs="Times New Roman"/>
          <w:sz w:val="28"/>
          <w:szCs w:val="28"/>
          <w:lang w:eastAsia="ru-RU"/>
        </w:rPr>
        <w:br/>
      </w:r>
      <w:r w:rsidRPr="00A228E6">
        <w:rPr>
          <w:rFonts w:ascii="Times New Roman" w:eastAsia="Times New Roman" w:hAnsi="Times New Roman" w:cs="Times New Roman"/>
          <w:b/>
          <w:bCs/>
          <w:sz w:val="28"/>
          <w:szCs w:val="28"/>
          <w:lang w:eastAsia="ru-RU"/>
        </w:rPr>
        <w:t>Перспективы развития ДОУ:</w:t>
      </w:r>
    </w:p>
    <w:p w:rsidR="00E51F01" w:rsidRPr="00A228E6" w:rsidRDefault="00E51F01" w:rsidP="00E51F01">
      <w:pPr>
        <w:spacing w:before="100" w:beforeAutospacing="1" w:after="100" w:afterAutospacing="1" w:line="240" w:lineRule="auto"/>
        <w:rPr>
          <w:rFonts w:ascii="Times New Roman" w:eastAsia="Times New Roman" w:hAnsi="Times New Roman" w:cs="Times New Roman"/>
          <w:sz w:val="28"/>
          <w:szCs w:val="28"/>
          <w:lang w:eastAsia="ru-RU"/>
        </w:rPr>
      </w:pPr>
      <w:r w:rsidRPr="00A228E6">
        <w:rPr>
          <w:rFonts w:ascii="Times New Roman" w:eastAsia="Times New Roman" w:hAnsi="Times New Roman" w:cs="Times New Roman"/>
          <w:sz w:val="28"/>
          <w:szCs w:val="28"/>
          <w:lang w:eastAsia="ru-RU"/>
        </w:rPr>
        <w:t>1. Пополнение в детском саду предметно-развивающей среды, отвечающей требованиям и поставленным задачам.</w:t>
      </w:r>
    </w:p>
    <w:p w:rsidR="00E51F01" w:rsidRPr="00A228E6" w:rsidRDefault="00E51F01" w:rsidP="00E51F01">
      <w:pPr>
        <w:spacing w:after="0" w:line="240" w:lineRule="auto"/>
        <w:rPr>
          <w:rFonts w:ascii="Times New Roman" w:eastAsia="Calibri" w:hAnsi="Times New Roman" w:cs="Times New Roman"/>
          <w:b/>
          <w:bCs/>
          <w:sz w:val="28"/>
          <w:szCs w:val="28"/>
        </w:rPr>
      </w:pPr>
      <w:r w:rsidRPr="00A228E6">
        <w:rPr>
          <w:rFonts w:ascii="Times New Roman" w:eastAsia="Times New Roman" w:hAnsi="Times New Roman" w:cs="Times New Roman"/>
          <w:sz w:val="28"/>
          <w:szCs w:val="28"/>
          <w:lang w:eastAsia="ru-RU"/>
        </w:rPr>
        <w:lastRenderedPageBreak/>
        <w:t xml:space="preserve">2. Повышение профессионального уровня педагогов, обеспечивающего обстановку доброжелательного сотрудничества с детьми и родителями. </w:t>
      </w:r>
    </w:p>
    <w:p w:rsidR="00E51F01" w:rsidRPr="00A228E6" w:rsidRDefault="00E51F01" w:rsidP="00E51F01">
      <w:pPr>
        <w:spacing w:after="0" w:line="240" w:lineRule="auto"/>
        <w:jc w:val="both"/>
        <w:rPr>
          <w:rFonts w:ascii="Times New Roman" w:eastAsia="Times New Roman" w:hAnsi="Times New Roman" w:cs="Times New Roman"/>
          <w:sz w:val="28"/>
          <w:szCs w:val="28"/>
          <w:lang w:eastAsia="ru-RU"/>
        </w:rPr>
      </w:pPr>
    </w:p>
    <w:p w:rsidR="00E51F01" w:rsidRPr="00A228E6" w:rsidRDefault="00E51F01" w:rsidP="00E51F01">
      <w:pPr>
        <w:spacing w:after="0" w:line="240" w:lineRule="auto"/>
        <w:jc w:val="both"/>
        <w:rPr>
          <w:rFonts w:ascii="Times New Roman" w:eastAsia="Times New Roman" w:hAnsi="Times New Roman" w:cs="Times New Roman"/>
          <w:sz w:val="28"/>
          <w:szCs w:val="28"/>
          <w:lang w:eastAsia="ru-RU"/>
        </w:rPr>
      </w:pPr>
    </w:p>
    <w:p w:rsidR="00E51F01" w:rsidRPr="00A228E6" w:rsidRDefault="00E51F01" w:rsidP="00E51F01">
      <w:pPr>
        <w:spacing w:after="0" w:line="240" w:lineRule="auto"/>
        <w:jc w:val="both"/>
        <w:rPr>
          <w:rFonts w:ascii="Times New Roman" w:eastAsia="Times New Roman" w:hAnsi="Times New Roman" w:cs="Times New Roman"/>
          <w:sz w:val="28"/>
          <w:szCs w:val="28"/>
          <w:lang w:eastAsia="ru-RU"/>
        </w:rPr>
      </w:pPr>
    </w:p>
    <w:p w:rsidR="002001C7" w:rsidRPr="00A228E6" w:rsidRDefault="002001C7" w:rsidP="00A67A8D">
      <w:pPr>
        <w:ind w:right="-850"/>
        <w:rPr>
          <w:rFonts w:ascii="Times New Roman" w:hAnsi="Times New Roman" w:cs="Times New Roman"/>
          <w:sz w:val="28"/>
          <w:szCs w:val="28"/>
        </w:rPr>
      </w:pPr>
    </w:p>
    <w:p w:rsidR="00A67A8D" w:rsidRPr="00A228E6" w:rsidRDefault="00A67A8D">
      <w:pPr>
        <w:ind w:right="-850"/>
        <w:rPr>
          <w:rFonts w:ascii="Times New Roman" w:hAnsi="Times New Roman" w:cs="Times New Roman"/>
          <w:sz w:val="28"/>
          <w:szCs w:val="28"/>
        </w:rPr>
      </w:pPr>
    </w:p>
    <w:sectPr w:rsidR="00A67A8D" w:rsidRPr="00A228E6" w:rsidSect="00EB56F0">
      <w:headerReference w:type="default" r:id="rId8"/>
      <w:pgSz w:w="11906" w:h="16838"/>
      <w:pgMar w:top="1097" w:right="99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D02" w:rsidRDefault="00DE2D02" w:rsidP="00EB56F0">
      <w:pPr>
        <w:spacing w:after="0" w:line="240" w:lineRule="auto"/>
      </w:pPr>
      <w:r>
        <w:separator/>
      </w:r>
    </w:p>
  </w:endnote>
  <w:endnote w:type="continuationSeparator" w:id="1">
    <w:p w:rsidR="00DE2D02" w:rsidRDefault="00DE2D02" w:rsidP="00EB56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D02" w:rsidRDefault="00DE2D02" w:rsidP="00EB56F0">
      <w:pPr>
        <w:spacing w:after="0" w:line="240" w:lineRule="auto"/>
      </w:pPr>
      <w:r>
        <w:separator/>
      </w:r>
    </w:p>
  </w:footnote>
  <w:footnote w:type="continuationSeparator" w:id="1">
    <w:p w:rsidR="00DE2D02" w:rsidRDefault="00DE2D02" w:rsidP="00EB56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6F0" w:rsidRDefault="00EB56F0">
    <w:pPr>
      <w:pStyle w:val="a4"/>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DAF"/>
    <w:multiLevelType w:val="hybridMultilevel"/>
    <w:tmpl w:val="C6C28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F2476A"/>
    <w:multiLevelType w:val="hybridMultilevel"/>
    <w:tmpl w:val="E73C668E"/>
    <w:lvl w:ilvl="0" w:tplc="5F5E1A8C">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
    <w:nsid w:val="3E8F29AE"/>
    <w:multiLevelType w:val="hybridMultilevel"/>
    <w:tmpl w:val="7E8653E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024F3C"/>
    <w:multiLevelType w:val="hybridMultilevel"/>
    <w:tmpl w:val="A8101C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353"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97314BD"/>
    <w:multiLevelType w:val="hybridMultilevel"/>
    <w:tmpl w:val="2FA66124"/>
    <w:lvl w:ilvl="0" w:tplc="C4406A58">
      <w:start w:val="1"/>
      <w:numFmt w:val="decimal"/>
      <w:lvlText w:val="%1."/>
      <w:lvlJc w:val="left"/>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hdrShapeDefaults>
    <o:shapedefaults v:ext="edit" spidmax="5122"/>
  </w:hdrShapeDefaults>
  <w:footnotePr>
    <w:footnote w:id="0"/>
    <w:footnote w:id="1"/>
  </w:footnotePr>
  <w:endnotePr>
    <w:endnote w:id="0"/>
    <w:endnote w:id="1"/>
  </w:endnotePr>
  <w:compat/>
  <w:rsids>
    <w:rsidRoot w:val="007A6998"/>
    <w:rsid w:val="00130622"/>
    <w:rsid w:val="001512DC"/>
    <w:rsid w:val="00160B67"/>
    <w:rsid w:val="002001C7"/>
    <w:rsid w:val="002530BE"/>
    <w:rsid w:val="002C176A"/>
    <w:rsid w:val="004365F1"/>
    <w:rsid w:val="004A1D62"/>
    <w:rsid w:val="004B6A80"/>
    <w:rsid w:val="004C0798"/>
    <w:rsid w:val="00572A1D"/>
    <w:rsid w:val="00595461"/>
    <w:rsid w:val="006926CA"/>
    <w:rsid w:val="006E37F7"/>
    <w:rsid w:val="00765453"/>
    <w:rsid w:val="007A6998"/>
    <w:rsid w:val="008B1B67"/>
    <w:rsid w:val="008D6412"/>
    <w:rsid w:val="0091368B"/>
    <w:rsid w:val="009469BD"/>
    <w:rsid w:val="00A228E6"/>
    <w:rsid w:val="00A67A8D"/>
    <w:rsid w:val="00BA28F3"/>
    <w:rsid w:val="00C80357"/>
    <w:rsid w:val="00CB00D9"/>
    <w:rsid w:val="00CE28F2"/>
    <w:rsid w:val="00DE2D02"/>
    <w:rsid w:val="00E12E7C"/>
    <w:rsid w:val="00E51F01"/>
    <w:rsid w:val="00EB56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0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A28F3"/>
    <w:pPr>
      <w:spacing w:after="0" w:line="240" w:lineRule="auto"/>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BA28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B56F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B56F0"/>
  </w:style>
  <w:style w:type="paragraph" w:styleId="a6">
    <w:name w:val="footer"/>
    <w:basedOn w:val="a"/>
    <w:link w:val="a7"/>
    <w:uiPriority w:val="99"/>
    <w:unhideWhenUsed/>
    <w:rsid w:val="00EB56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B56F0"/>
  </w:style>
  <w:style w:type="paragraph" w:styleId="a8">
    <w:name w:val="List Paragraph"/>
    <w:basedOn w:val="a"/>
    <w:uiPriority w:val="34"/>
    <w:qFormat/>
    <w:rsid w:val="0091368B"/>
    <w:pPr>
      <w:ind w:left="720"/>
      <w:contextualSpacing/>
    </w:pPr>
  </w:style>
  <w:style w:type="paragraph" w:styleId="a9">
    <w:name w:val="Normal (Web)"/>
    <w:basedOn w:val="a"/>
    <w:uiPriority w:val="99"/>
    <w:semiHidden/>
    <w:unhideWhenUsed/>
    <w:rsid w:val="0091368B"/>
    <w:rPr>
      <w:rFonts w:ascii="Times New Roman" w:hAnsi="Times New Roman" w:cs="Times New Roman"/>
      <w:sz w:val="24"/>
      <w:szCs w:val="24"/>
    </w:rPr>
  </w:style>
  <w:style w:type="paragraph" w:styleId="aa">
    <w:name w:val="Balloon Text"/>
    <w:basedOn w:val="a"/>
    <w:link w:val="ab"/>
    <w:uiPriority w:val="99"/>
    <w:semiHidden/>
    <w:unhideWhenUsed/>
    <w:rsid w:val="00A228E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228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A28F3"/>
    <w:pPr>
      <w:spacing w:after="0" w:line="240" w:lineRule="auto"/>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BA28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B56F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B56F0"/>
  </w:style>
  <w:style w:type="paragraph" w:styleId="a6">
    <w:name w:val="footer"/>
    <w:basedOn w:val="a"/>
    <w:link w:val="a7"/>
    <w:uiPriority w:val="99"/>
    <w:unhideWhenUsed/>
    <w:rsid w:val="00EB56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B56F0"/>
  </w:style>
  <w:style w:type="paragraph" w:styleId="a8">
    <w:name w:val="List Paragraph"/>
    <w:basedOn w:val="a"/>
    <w:uiPriority w:val="34"/>
    <w:qFormat/>
    <w:rsid w:val="0091368B"/>
    <w:pPr>
      <w:ind w:left="720"/>
      <w:contextualSpacing/>
    </w:pPr>
  </w:style>
  <w:style w:type="paragraph" w:styleId="a9">
    <w:name w:val="Normal (Web)"/>
    <w:basedOn w:val="a"/>
    <w:uiPriority w:val="99"/>
    <w:semiHidden/>
    <w:unhideWhenUsed/>
    <w:rsid w:val="0091368B"/>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Pages>
  <Words>2820</Words>
  <Characters>16079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teremok1</dc:creator>
  <cp:keywords/>
  <dc:description/>
  <cp:lastModifiedBy>Home</cp:lastModifiedBy>
  <cp:revision>13</cp:revision>
  <dcterms:created xsi:type="dcterms:W3CDTF">2018-12-12T10:58:00Z</dcterms:created>
  <dcterms:modified xsi:type="dcterms:W3CDTF">2019-04-15T09:10:00Z</dcterms:modified>
</cp:coreProperties>
</file>